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815C09" w14:textId="77777777" w:rsidR="006A6544" w:rsidRPr="006A6544" w:rsidRDefault="00E90509" w:rsidP="006A6544">
      <w:pPr>
        <w:spacing w:after="0" w:line="240" w:lineRule="auto"/>
        <w:jc w:val="center"/>
        <w:rPr>
          <w:rFonts w:ascii="Arial Narrow" w:hAnsi="Arial Narrow" w:cs="Times New Roman"/>
          <w:b/>
          <w:bCs/>
          <w:sz w:val="24"/>
          <w:szCs w:val="24"/>
        </w:rPr>
      </w:pPr>
      <w:r w:rsidRPr="006A6544">
        <w:rPr>
          <w:rFonts w:ascii="Arial Narrow" w:hAnsi="Arial Narrow" w:cs="Times New Roman"/>
          <w:b/>
          <w:bCs/>
          <w:sz w:val="24"/>
          <w:szCs w:val="24"/>
        </w:rPr>
        <w:t xml:space="preserve">ANEXO I </w:t>
      </w:r>
    </w:p>
    <w:p w14:paraId="0AA5EF9F" w14:textId="44FD5A63" w:rsidR="00D906AC" w:rsidRPr="006A6544" w:rsidRDefault="00E90509" w:rsidP="006A6544">
      <w:pPr>
        <w:spacing w:after="0" w:line="240" w:lineRule="auto"/>
        <w:jc w:val="center"/>
        <w:rPr>
          <w:rFonts w:ascii="Arial Narrow" w:hAnsi="Arial Narrow" w:cs="Times New Roman"/>
          <w:b/>
          <w:bCs/>
          <w:sz w:val="24"/>
          <w:szCs w:val="24"/>
        </w:rPr>
      </w:pPr>
      <w:r w:rsidRPr="006A6544">
        <w:rPr>
          <w:rFonts w:ascii="Arial Narrow" w:hAnsi="Arial Narrow" w:cs="Times New Roman"/>
          <w:b/>
          <w:bCs/>
          <w:sz w:val="24"/>
          <w:szCs w:val="24"/>
        </w:rPr>
        <w:t>TERMO DE REFERÊNCIA</w:t>
      </w:r>
    </w:p>
    <w:p w14:paraId="370F33D7" w14:textId="77777777" w:rsidR="006A6544" w:rsidRDefault="006A6544" w:rsidP="006A6544">
      <w:pPr>
        <w:spacing w:after="0" w:line="240" w:lineRule="auto"/>
        <w:rPr>
          <w:rFonts w:ascii="Arial Narrow" w:hAnsi="Arial Narrow" w:cs="Times New Roman"/>
          <w:b/>
          <w:bCs/>
          <w:sz w:val="24"/>
          <w:szCs w:val="24"/>
        </w:rPr>
      </w:pPr>
    </w:p>
    <w:p w14:paraId="1AE6676D" w14:textId="0F7AAD41" w:rsidR="00E90509" w:rsidRPr="006A6544" w:rsidRDefault="00E90509" w:rsidP="006A6544">
      <w:pPr>
        <w:spacing w:after="0" w:line="240" w:lineRule="auto"/>
        <w:rPr>
          <w:rFonts w:ascii="Arial Narrow" w:hAnsi="Arial Narrow" w:cs="Times New Roman"/>
          <w:b/>
          <w:bCs/>
          <w:sz w:val="24"/>
          <w:szCs w:val="24"/>
        </w:rPr>
      </w:pPr>
      <w:r w:rsidRPr="006A6544">
        <w:rPr>
          <w:rFonts w:ascii="Arial Narrow" w:hAnsi="Arial Narrow" w:cs="Times New Roman"/>
          <w:b/>
          <w:bCs/>
          <w:sz w:val="24"/>
          <w:szCs w:val="24"/>
        </w:rPr>
        <w:t>PROCESSO ADMINISTRATIVO 0</w:t>
      </w:r>
      <w:r w:rsidR="004A665A">
        <w:rPr>
          <w:rFonts w:ascii="Arial Narrow" w:hAnsi="Arial Narrow" w:cs="Times New Roman"/>
          <w:b/>
          <w:bCs/>
          <w:sz w:val="24"/>
          <w:szCs w:val="24"/>
        </w:rPr>
        <w:t>22</w:t>
      </w:r>
      <w:r w:rsidRPr="006A6544">
        <w:rPr>
          <w:rFonts w:ascii="Arial Narrow" w:hAnsi="Arial Narrow" w:cs="Times New Roman"/>
          <w:b/>
          <w:bCs/>
          <w:sz w:val="24"/>
          <w:szCs w:val="24"/>
        </w:rPr>
        <w:t>/2024</w:t>
      </w:r>
    </w:p>
    <w:p w14:paraId="141A9113" w14:textId="0A3D092F" w:rsidR="00E90509" w:rsidRPr="006A6544" w:rsidRDefault="004A665A" w:rsidP="006A6544">
      <w:pPr>
        <w:spacing w:after="0" w:line="240" w:lineRule="auto"/>
        <w:rPr>
          <w:rFonts w:ascii="Arial Narrow" w:hAnsi="Arial Narrow" w:cs="Times New Roman"/>
          <w:b/>
          <w:bCs/>
          <w:sz w:val="24"/>
          <w:szCs w:val="24"/>
        </w:rPr>
      </w:pPr>
      <w:r>
        <w:rPr>
          <w:rFonts w:ascii="Arial Narrow" w:hAnsi="Arial Narrow" w:cs="Times New Roman"/>
          <w:b/>
          <w:bCs/>
          <w:sz w:val="24"/>
          <w:szCs w:val="24"/>
        </w:rPr>
        <w:t>PREGÃO PRESENCIAL 010</w:t>
      </w:r>
      <w:r w:rsidR="00E90509" w:rsidRPr="006A6544">
        <w:rPr>
          <w:rFonts w:ascii="Arial Narrow" w:hAnsi="Arial Narrow" w:cs="Times New Roman"/>
          <w:b/>
          <w:bCs/>
          <w:sz w:val="24"/>
          <w:szCs w:val="24"/>
        </w:rPr>
        <w:t>/2024</w:t>
      </w:r>
    </w:p>
    <w:p w14:paraId="5A3C3C86" w14:textId="77777777" w:rsidR="00E90509" w:rsidRPr="006A6544" w:rsidRDefault="00E90509" w:rsidP="006A6544">
      <w:pPr>
        <w:spacing w:after="0" w:line="240" w:lineRule="auto"/>
        <w:jc w:val="both"/>
        <w:rPr>
          <w:rFonts w:ascii="Arial Narrow" w:hAnsi="Arial Narrow" w:cs="Times New Roman"/>
          <w:b/>
          <w:bCs/>
          <w:sz w:val="24"/>
          <w:szCs w:val="24"/>
        </w:rPr>
      </w:pPr>
    </w:p>
    <w:p w14:paraId="53EACA7A" w14:textId="77777777" w:rsidR="00E90509" w:rsidRPr="006A6544" w:rsidRDefault="00E90509" w:rsidP="006A6544">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center"/>
        <w:rPr>
          <w:rFonts w:ascii="Arial Narrow" w:hAnsi="Arial Narrow" w:cs="Times New Roman"/>
          <w:b/>
          <w:bCs/>
          <w:sz w:val="24"/>
          <w:szCs w:val="24"/>
        </w:rPr>
      </w:pPr>
      <w:r w:rsidRPr="006A6544">
        <w:rPr>
          <w:rFonts w:ascii="Arial Narrow" w:hAnsi="Arial Narrow" w:cs="Times New Roman"/>
          <w:b/>
          <w:bCs/>
          <w:sz w:val="24"/>
          <w:szCs w:val="24"/>
        </w:rPr>
        <w:t>TERMO DE REFERÊNCIA</w:t>
      </w:r>
    </w:p>
    <w:p w14:paraId="71669670" w14:textId="77777777" w:rsidR="00E90509" w:rsidRPr="006A6544" w:rsidRDefault="00E90509" w:rsidP="006A6544">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center"/>
        <w:rPr>
          <w:rFonts w:ascii="Arial Narrow" w:hAnsi="Arial Narrow" w:cs="Times New Roman"/>
          <w:b/>
          <w:bCs/>
          <w:sz w:val="24"/>
          <w:szCs w:val="24"/>
        </w:rPr>
      </w:pPr>
      <w:r w:rsidRPr="006A6544">
        <w:rPr>
          <w:rFonts w:ascii="Arial Narrow" w:hAnsi="Arial Narrow" w:cs="Times New Roman"/>
          <w:b/>
          <w:bCs/>
          <w:sz w:val="24"/>
          <w:szCs w:val="24"/>
        </w:rPr>
        <w:t>(AQUISIÇÃO DE BENS PROCESSADA PELO SRP)</w:t>
      </w:r>
    </w:p>
    <w:p w14:paraId="07A64B04" w14:textId="77777777" w:rsidR="00E90509" w:rsidRPr="006A6544" w:rsidRDefault="00E90509" w:rsidP="006A6544">
      <w:pPr>
        <w:spacing w:after="0" w:line="240" w:lineRule="auto"/>
        <w:jc w:val="both"/>
        <w:rPr>
          <w:rFonts w:ascii="Arial Narrow" w:hAnsi="Arial Narrow" w:cs="Times New Roman"/>
          <w:b/>
          <w:bCs/>
          <w:sz w:val="24"/>
          <w:szCs w:val="24"/>
        </w:rPr>
      </w:pPr>
    </w:p>
    <w:p w14:paraId="1198838A" w14:textId="53A4C142" w:rsidR="00D906AC" w:rsidRPr="006A6544" w:rsidRDefault="00D906AC" w:rsidP="006A6544">
      <w:pPr>
        <w:pStyle w:val="Corpodetexto"/>
        <w:spacing w:after="0" w:line="240" w:lineRule="auto"/>
        <w:jc w:val="both"/>
        <w:rPr>
          <w:rFonts w:ascii="Arial Narrow" w:hAnsi="Arial Narrow" w:cs="Times New Roman"/>
          <w:b/>
          <w:sz w:val="24"/>
          <w:szCs w:val="24"/>
        </w:rPr>
      </w:pPr>
      <w:r w:rsidRPr="006A6544">
        <w:rPr>
          <w:rFonts w:ascii="Arial Narrow" w:hAnsi="Arial Narrow" w:cs="Times New Roman"/>
          <w:b/>
          <w:sz w:val="24"/>
          <w:szCs w:val="24"/>
        </w:rPr>
        <w:t>PROCESSO ADMINISTRATIVO Nº:</w:t>
      </w:r>
      <w:r w:rsidR="00E2446C" w:rsidRPr="006A6544">
        <w:rPr>
          <w:rFonts w:ascii="Arial Narrow" w:hAnsi="Arial Narrow" w:cs="Times New Roman"/>
          <w:b/>
          <w:sz w:val="24"/>
          <w:szCs w:val="24"/>
        </w:rPr>
        <w:t xml:space="preserve"> 0</w:t>
      </w:r>
      <w:r w:rsidR="00F6180E">
        <w:rPr>
          <w:rFonts w:ascii="Arial Narrow" w:hAnsi="Arial Narrow" w:cs="Times New Roman"/>
          <w:b/>
          <w:sz w:val="24"/>
          <w:szCs w:val="24"/>
        </w:rPr>
        <w:t>22</w:t>
      </w:r>
      <w:r w:rsidR="00E2446C" w:rsidRPr="006A6544">
        <w:rPr>
          <w:rFonts w:ascii="Arial Narrow" w:hAnsi="Arial Narrow" w:cs="Times New Roman"/>
          <w:b/>
          <w:sz w:val="24"/>
          <w:szCs w:val="24"/>
        </w:rPr>
        <w:t>/2024</w:t>
      </w:r>
    </w:p>
    <w:p w14:paraId="22FB099F" w14:textId="77777777" w:rsidR="00E2446C" w:rsidRPr="006A6544" w:rsidRDefault="00E2446C" w:rsidP="006A6544">
      <w:pPr>
        <w:pStyle w:val="Corpodetexto"/>
        <w:spacing w:after="0" w:line="240" w:lineRule="auto"/>
        <w:jc w:val="both"/>
        <w:rPr>
          <w:rFonts w:ascii="Arial Narrow" w:hAnsi="Arial Narrow" w:cs="Times New Roman"/>
          <w:b/>
          <w:sz w:val="24"/>
          <w:szCs w:val="24"/>
        </w:rPr>
      </w:pPr>
    </w:p>
    <w:p w14:paraId="13ACCCFD" w14:textId="77777777" w:rsidR="00D906AC" w:rsidRPr="006A6544" w:rsidRDefault="00D906AC" w:rsidP="006A6544">
      <w:pPr>
        <w:pStyle w:val="Corpodetexto"/>
        <w:spacing w:after="0" w:line="240" w:lineRule="auto"/>
        <w:jc w:val="both"/>
        <w:rPr>
          <w:rFonts w:ascii="Arial Narrow" w:hAnsi="Arial Narrow" w:cs="Times New Roman"/>
          <w:sz w:val="24"/>
          <w:szCs w:val="24"/>
        </w:rPr>
      </w:pPr>
      <w:r w:rsidRPr="006A6544">
        <w:rPr>
          <w:rFonts w:ascii="Arial Narrow" w:hAnsi="Arial Narrow" w:cs="Times New Roman"/>
          <w:sz w:val="24"/>
          <w:szCs w:val="24"/>
        </w:rPr>
        <w:t>O presente instrumento foi formalizado com base nos levantamentos efetivados nos estudos técnicos preliminares, utilizando como parâmetro o relatório onde constam as justificativas para as presentes inserções e a materialização do planejamento, encontrando-se este, em anexo.</w:t>
      </w:r>
    </w:p>
    <w:p w14:paraId="6740D089" w14:textId="77777777" w:rsidR="00D906AC" w:rsidRDefault="00D906AC" w:rsidP="006A6544">
      <w:pPr>
        <w:pStyle w:val="Corpodetexto"/>
        <w:spacing w:after="0" w:line="240" w:lineRule="auto"/>
        <w:jc w:val="both"/>
        <w:rPr>
          <w:rFonts w:ascii="Arial Narrow" w:hAnsi="Arial Narrow" w:cs="Times New Roman"/>
          <w:sz w:val="24"/>
          <w:szCs w:val="24"/>
        </w:rPr>
      </w:pPr>
      <w:r w:rsidRPr="006A6544">
        <w:rPr>
          <w:rFonts w:ascii="Arial Narrow" w:hAnsi="Arial Narrow" w:cs="Times New Roman"/>
          <w:sz w:val="24"/>
          <w:szCs w:val="24"/>
        </w:rPr>
        <w:t xml:space="preserve">Somado às presentes exigências, deverão ser observados pelos interessados em formalizar propostas, todas as exigências que estarão contidas no Edital. </w:t>
      </w:r>
    </w:p>
    <w:p w14:paraId="6521486C" w14:textId="77777777" w:rsidR="006A6544" w:rsidRPr="006A6544" w:rsidRDefault="006A6544" w:rsidP="006A6544">
      <w:pPr>
        <w:pStyle w:val="Corpodetexto"/>
        <w:spacing w:after="0" w:line="240" w:lineRule="auto"/>
        <w:jc w:val="both"/>
        <w:rPr>
          <w:rFonts w:ascii="Arial Narrow" w:hAnsi="Arial Narrow" w:cs="Times New Roman"/>
          <w:sz w:val="24"/>
          <w:szCs w:val="24"/>
        </w:rPr>
      </w:pPr>
    </w:p>
    <w:p w14:paraId="3C8D14AD" w14:textId="77777777" w:rsidR="00D906AC" w:rsidRPr="006A6544" w:rsidRDefault="00D906AC" w:rsidP="006A6544">
      <w:pPr>
        <w:pStyle w:val="PargrafodaLista"/>
        <w:widowControl w:val="0"/>
        <w:numPr>
          <w:ilvl w:val="0"/>
          <w:numId w:val="1"/>
        </w:numPr>
        <w:autoSpaceDE w:val="0"/>
        <w:autoSpaceDN w:val="0"/>
        <w:spacing w:after="0" w:line="240" w:lineRule="auto"/>
        <w:ind w:left="0" w:firstLine="0"/>
        <w:contextualSpacing w:val="0"/>
        <w:jc w:val="both"/>
        <w:rPr>
          <w:rFonts w:ascii="Arial Narrow" w:hAnsi="Arial Narrow" w:cs="Times New Roman"/>
          <w:b/>
          <w:bCs/>
          <w:sz w:val="24"/>
          <w:szCs w:val="24"/>
        </w:rPr>
      </w:pPr>
      <w:r w:rsidRPr="006A6544">
        <w:rPr>
          <w:rFonts w:ascii="Arial Narrow" w:hAnsi="Arial Narrow" w:cs="Times New Roman"/>
          <w:b/>
          <w:bCs/>
          <w:sz w:val="24"/>
          <w:szCs w:val="24"/>
        </w:rPr>
        <w:t>DO OBJETO</w:t>
      </w:r>
    </w:p>
    <w:p w14:paraId="0B5F02D3" w14:textId="7DD267AB" w:rsidR="005C2339" w:rsidRPr="006A6544" w:rsidRDefault="00F6180E" w:rsidP="006A6544">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cs="Times New Roman"/>
          <w:bCs/>
          <w:sz w:val="24"/>
          <w:szCs w:val="24"/>
        </w:rPr>
      </w:pPr>
      <w:r>
        <w:rPr>
          <w:rFonts w:ascii="Arial Narrow" w:hAnsi="Arial Narrow" w:cs="Arial"/>
          <w:bCs/>
        </w:rPr>
        <w:t>Registro de preços para futura e eventual aquisição de oxigênio medicinal em atendimento a Secretaria Municipal de Saúde</w:t>
      </w:r>
      <w:r w:rsidR="005C2339" w:rsidRPr="006A6544">
        <w:rPr>
          <w:rFonts w:ascii="Arial Narrow" w:hAnsi="Arial Narrow" w:cs="Times New Roman"/>
          <w:bCs/>
          <w:sz w:val="24"/>
          <w:szCs w:val="24"/>
        </w:rPr>
        <w:t>, conforme condições e exigências estabelecidas no item 1.</w:t>
      </w:r>
      <w:r w:rsidR="00442C84" w:rsidRPr="006A6544">
        <w:rPr>
          <w:rFonts w:ascii="Arial Narrow" w:hAnsi="Arial Narrow" w:cs="Times New Roman"/>
          <w:bCs/>
          <w:sz w:val="24"/>
          <w:szCs w:val="24"/>
        </w:rPr>
        <w:t>2</w:t>
      </w:r>
      <w:r w:rsidR="005C2339" w:rsidRPr="006A6544">
        <w:rPr>
          <w:rFonts w:ascii="Arial Narrow" w:hAnsi="Arial Narrow" w:cs="Times New Roman"/>
          <w:bCs/>
          <w:sz w:val="24"/>
          <w:szCs w:val="24"/>
        </w:rPr>
        <w:t>.</w:t>
      </w:r>
    </w:p>
    <w:p w14:paraId="56FC0130" w14:textId="77777777" w:rsidR="00D906AC" w:rsidRPr="006A6544" w:rsidRDefault="00D906AC" w:rsidP="006A6544">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cs="Times New Roman"/>
          <w:bCs/>
          <w:sz w:val="24"/>
          <w:szCs w:val="24"/>
        </w:rPr>
      </w:pPr>
      <w:r w:rsidRPr="006A6544">
        <w:rPr>
          <w:rFonts w:ascii="Arial Narrow" w:hAnsi="Arial Narrow" w:cs="Times New Roman"/>
          <w:bCs/>
          <w:sz w:val="24"/>
          <w:szCs w:val="24"/>
        </w:rPr>
        <w:t>Definição/Detalhamento do objeto, conforme especificações técnicas, condições, quantidades e exigências estabelecidas neste instrumento, abaixo discriminadas:</w:t>
      </w:r>
    </w:p>
    <w:tbl>
      <w:tblPr>
        <w:tblStyle w:val="lista0"/>
        <w:tblW w:w="0" w:type="auto"/>
        <w:tblInd w:w="1" w:type="dxa"/>
        <w:tblLook w:val="04A0" w:firstRow="1" w:lastRow="0" w:firstColumn="1" w:lastColumn="0" w:noHBand="0" w:noVBand="1"/>
      </w:tblPr>
      <w:tblGrid>
        <w:gridCol w:w="631"/>
        <w:gridCol w:w="893"/>
        <w:gridCol w:w="3366"/>
        <w:gridCol w:w="949"/>
        <w:gridCol w:w="989"/>
        <w:gridCol w:w="1328"/>
        <w:gridCol w:w="1392"/>
      </w:tblGrid>
      <w:tr w:rsidR="00EF6E61" w:rsidRPr="008B2CEF" w14:paraId="416608D8" w14:textId="77777777" w:rsidTr="00B77FD9">
        <w:tc>
          <w:tcPr>
            <w:tcW w:w="631" w:type="dxa"/>
          </w:tcPr>
          <w:p w14:paraId="7E94561F" w14:textId="77777777" w:rsidR="00EF6E61" w:rsidRDefault="00EF6E61" w:rsidP="00B77FD9">
            <w:pPr>
              <w:spacing w:after="0" w:line="240" w:lineRule="auto"/>
              <w:jc w:val="center"/>
              <w:rPr>
                <w:rFonts w:ascii="Arial Narrow" w:hAnsi="Arial Narrow"/>
                <w:b/>
              </w:rPr>
            </w:pPr>
          </w:p>
          <w:p w14:paraId="1BB8E9D6" w14:textId="77777777" w:rsidR="00EF6E61" w:rsidRPr="008B2CEF" w:rsidRDefault="00EF6E61" w:rsidP="00B77FD9">
            <w:pPr>
              <w:spacing w:after="0" w:line="240" w:lineRule="auto"/>
              <w:jc w:val="center"/>
              <w:rPr>
                <w:rFonts w:ascii="Arial Narrow" w:hAnsi="Arial Narrow"/>
              </w:rPr>
            </w:pPr>
            <w:r w:rsidRPr="008B2CEF">
              <w:rPr>
                <w:rFonts w:ascii="Arial Narrow" w:hAnsi="Arial Narrow"/>
                <w:b/>
              </w:rPr>
              <w:t>N° Item</w:t>
            </w:r>
          </w:p>
        </w:tc>
        <w:tc>
          <w:tcPr>
            <w:tcW w:w="893" w:type="dxa"/>
          </w:tcPr>
          <w:p w14:paraId="1FEF72E9" w14:textId="77777777" w:rsidR="00EF6E61" w:rsidRDefault="00EF6E61" w:rsidP="00B77FD9">
            <w:pPr>
              <w:spacing w:after="0" w:line="240" w:lineRule="auto"/>
              <w:jc w:val="center"/>
              <w:rPr>
                <w:rFonts w:ascii="Arial Narrow" w:hAnsi="Arial Narrow"/>
                <w:b/>
              </w:rPr>
            </w:pPr>
          </w:p>
          <w:p w14:paraId="40182904" w14:textId="77777777" w:rsidR="00EF6E61" w:rsidRPr="008B2CEF" w:rsidRDefault="00EF6E61" w:rsidP="00B77FD9">
            <w:pPr>
              <w:spacing w:after="0" w:line="240" w:lineRule="auto"/>
              <w:jc w:val="center"/>
              <w:rPr>
                <w:rFonts w:ascii="Arial Narrow" w:hAnsi="Arial Narrow"/>
              </w:rPr>
            </w:pPr>
            <w:r w:rsidRPr="008B2CEF">
              <w:rPr>
                <w:rFonts w:ascii="Arial Narrow" w:hAnsi="Arial Narrow"/>
                <w:b/>
              </w:rPr>
              <w:t>Cód.</w:t>
            </w:r>
          </w:p>
        </w:tc>
        <w:tc>
          <w:tcPr>
            <w:tcW w:w="3366" w:type="dxa"/>
          </w:tcPr>
          <w:p w14:paraId="79EA4628" w14:textId="77777777" w:rsidR="00EF6E61" w:rsidRDefault="00EF6E61" w:rsidP="00B77FD9">
            <w:pPr>
              <w:spacing w:after="0" w:line="240" w:lineRule="auto"/>
              <w:jc w:val="center"/>
              <w:rPr>
                <w:rFonts w:ascii="Arial Narrow" w:hAnsi="Arial Narrow"/>
                <w:b/>
              </w:rPr>
            </w:pPr>
          </w:p>
          <w:p w14:paraId="2B926637" w14:textId="77777777" w:rsidR="00EF6E61" w:rsidRPr="008B2CEF" w:rsidRDefault="00EF6E61" w:rsidP="00B77FD9">
            <w:pPr>
              <w:spacing w:after="0" w:line="240" w:lineRule="auto"/>
              <w:jc w:val="center"/>
              <w:rPr>
                <w:rFonts w:ascii="Arial Narrow" w:hAnsi="Arial Narrow"/>
              </w:rPr>
            </w:pPr>
            <w:r w:rsidRPr="008B2CEF">
              <w:rPr>
                <w:rFonts w:ascii="Arial Narrow" w:hAnsi="Arial Narrow"/>
                <w:b/>
              </w:rPr>
              <w:t>Descrição</w:t>
            </w:r>
          </w:p>
        </w:tc>
        <w:tc>
          <w:tcPr>
            <w:tcW w:w="949" w:type="dxa"/>
          </w:tcPr>
          <w:p w14:paraId="2A682539" w14:textId="77777777" w:rsidR="00EF6E61" w:rsidRDefault="00EF6E61" w:rsidP="00B77FD9">
            <w:pPr>
              <w:spacing w:after="0" w:line="240" w:lineRule="auto"/>
              <w:jc w:val="center"/>
              <w:rPr>
                <w:rFonts w:ascii="Arial Narrow" w:hAnsi="Arial Narrow"/>
                <w:b/>
              </w:rPr>
            </w:pPr>
          </w:p>
          <w:p w14:paraId="7868BBFE" w14:textId="77777777" w:rsidR="00EF6E61" w:rsidRPr="008B2CEF" w:rsidRDefault="00EF6E61" w:rsidP="00B77FD9">
            <w:pPr>
              <w:spacing w:after="0" w:line="240" w:lineRule="auto"/>
              <w:jc w:val="center"/>
              <w:rPr>
                <w:rFonts w:ascii="Arial Narrow" w:hAnsi="Arial Narrow"/>
              </w:rPr>
            </w:pPr>
            <w:r>
              <w:rPr>
                <w:rFonts w:ascii="Arial Narrow" w:hAnsi="Arial Narrow"/>
                <w:b/>
              </w:rPr>
              <w:t>Unidade</w:t>
            </w:r>
          </w:p>
        </w:tc>
        <w:tc>
          <w:tcPr>
            <w:tcW w:w="989" w:type="dxa"/>
          </w:tcPr>
          <w:p w14:paraId="6500F9A1" w14:textId="77777777" w:rsidR="00EF6E61" w:rsidRDefault="00EF6E61" w:rsidP="00B77FD9">
            <w:pPr>
              <w:spacing w:after="0" w:line="240" w:lineRule="auto"/>
              <w:jc w:val="center"/>
              <w:rPr>
                <w:rFonts w:ascii="Arial Narrow" w:hAnsi="Arial Narrow"/>
                <w:b/>
              </w:rPr>
            </w:pPr>
          </w:p>
          <w:p w14:paraId="71758727" w14:textId="77777777" w:rsidR="00EF6E61" w:rsidRPr="008B2CEF" w:rsidRDefault="00EF6E61" w:rsidP="00B77FD9">
            <w:pPr>
              <w:spacing w:after="0" w:line="240" w:lineRule="auto"/>
              <w:jc w:val="center"/>
              <w:rPr>
                <w:rFonts w:ascii="Arial Narrow" w:hAnsi="Arial Narrow"/>
              </w:rPr>
            </w:pPr>
            <w:r>
              <w:rPr>
                <w:rFonts w:ascii="Arial Narrow" w:hAnsi="Arial Narrow"/>
                <w:b/>
              </w:rPr>
              <w:t>Quantidade</w:t>
            </w:r>
          </w:p>
        </w:tc>
        <w:tc>
          <w:tcPr>
            <w:tcW w:w="1328" w:type="dxa"/>
          </w:tcPr>
          <w:p w14:paraId="44CED210" w14:textId="77777777" w:rsidR="00EF6E61" w:rsidRDefault="00EF6E61" w:rsidP="00B77FD9">
            <w:pPr>
              <w:spacing w:after="0" w:line="240" w:lineRule="auto"/>
              <w:jc w:val="center"/>
              <w:rPr>
                <w:rFonts w:ascii="Arial Narrow" w:hAnsi="Arial Narrow"/>
                <w:b/>
              </w:rPr>
            </w:pPr>
            <w:r>
              <w:rPr>
                <w:rFonts w:ascii="Arial Narrow" w:hAnsi="Arial Narrow"/>
                <w:b/>
              </w:rPr>
              <w:t>Valor</w:t>
            </w:r>
          </w:p>
          <w:p w14:paraId="4D5D830F" w14:textId="77777777" w:rsidR="00EF6E61" w:rsidRDefault="00EF6E61" w:rsidP="00B77FD9">
            <w:pPr>
              <w:spacing w:after="0" w:line="240" w:lineRule="auto"/>
              <w:jc w:val="center"/>
              <w:rPr>
                <w:rFonts w:ascii="Arial Narrow" w:hAnsi="Arial Narrow"/>
                <w:b/>
              </w:rPr>
            </w:pPr>
            <w:r>
              <w:rPr>
                <w:rFonts w:ascii="Arial Narrow" w:hAnsi="Arial Narrow"/>
                <w:b/>
              </w:rPr>
              <w:t>Unitário</w:t>
            </w:r>
          </w:p>
          <w:p w14:paraId="1779A8B9" w14:textId="77777777" w:rsidR="00EF6E61" w:rsidRPr="008B2CEF" w:rsidRDefault="00EF6E61" w:rsidP="00B77FD9">
            <w:pPr>
              <w:spacing w:after="0" w:line="240" w:lineRule="auto"/>
              <w:jc w:val="center"/>
              <w:rPr>
                <w:rFonts w:ascii="Arial Narrow" w:hAnsi="Arial Narrow"/>
              </w:rPr>
            </w:pPr>
            <w:r>
              <w:rPr>
                <w:rFonts w:ascii="Arial Narrow" w:hAnsi="Arial Narrow"/>
                <w:b/>
              </w:rPr>
              <w:t>Estimado</w:t>
            </w:r>
          </w:p>
        </w:tc>
        <w:tc>
          <w:tcPr>
            <w:tcW w:w="1392" w:type="dxa"/>
          </w:tcPr>
          <w:p w14:paraId="314A859E" w14:textId="77777777" w:rsidR="00EF6E61" w:rsidRDefault="00EF6E61" w:rsidP="00B77FD9">
            <w:pPr>
              <w:spacing w:after="0" w:line="240" w:lineRule="auto"/>
              <w:jc w:val="center"/>
              <w:rPr>
                <w:rFonts w:ascii="Arial Narrow" w:hAnsi="Arial Narrow"/>
                <w:b/>
              </w:rPr>
            </w:pPr>
            <w:r>
              <w:rPr>
                <w:rFonts w:ascii="Arial Narrow" w:hAnsi="Arial Narrow"/>
                <w:b/>
              </w:rPr>
              <w:t>Valor</w:t>
            </w:r>
          </w:p>
          <w:p w14:paraId="12F4D206" w14:textId="77777777" w:rsidR="00EF6E61" w:rsidRDefault="00EF6E61" w:rsidP="00B77FD9">
            <w:pPr>
              <w:spacing w:after="0" w:line="240" w:lineRule="auto"/>
              <w:jc w:val="center"/>
              <w:rPr>
                <w:rFonts w:ascii="Arial Narrow" w:hAnsi="Arial Narrow"/>
                <w:b/>
              </w:rPr>
            </w:pPr>
            <w:r>
              <w:rPr>
                <w:rFonts w:ascii="Arial Narrow" w:hAnsi="Arial Narrow"/>
                <w:b/>
              </w:rPr>
              <w:t>Total</w:t>
            </w:r>
          </w:p>
          <w:p w14:paraId="5529D891" w14:textId="77777777" w:rsidR="00EF6E61" w:rsidRPr="008B2CEF" w:rsidRDefault="00EF6E61" w:rsidP="00B77FD9">
            <w:pPr>
              <w:spacing w:after="0" w:line="240" w:lineRule="auto"/>
              <w:jc w:val="center"/>
              <w:rPr>
                <w:rFonts w:ascii="Arial Narrow" w:hAnsi="Arial Narrow"/>
              </w:rPr>
            </w:pPr>
            <w:r>
              <w:rPr>
                <w:rFonts w:ascii="Arial Narrow" w:hAnsi="Arial Narrow"/>
                <w:b/>
              </w:rPr>
              <w:t>Estimado</w:t>
            </w:r>
          </w:p>
        </w:tc>
      </w:tr>
      <w:tr w:rsidR="00EF6E61" w:rsidRPr="008B2CEF" w14:paraId="4A7F89BD" w14:textId="77777777" w:rsidTr="00B77FD9">
        <w:tc>
          <w:tcPr>
            <w:tcW w:w="631" w:type="dxa"/>
          </w:tcPr>
          <w:p w14:paraId="026E1BF7" w14:textId="77777777" w:rsidR="00EF6E61" w:rsidRPr="008B2CEF" w:rsidRDefault="00EF6E61" w:rsidP="00B77FD9">
            <w:pPr>
              <w:spacing w:after="0" w:line="240" w:lineRule="auto"/>
              <w:jc w:val="center"/>
              <w:rPr>
                <w:rFonts w:ascii="Arial Narrow" w:hAnsi="Arial Narrow"/>
              </w:rPr>
            </w:pPr>
            <w:r w:rsidRPr="008B2CEF">
              <w:rPr>
                <w:rFonts w:ascii="Arial Narrow" w:hAnsi="Arial Narrow"/>
              </w:rPr>
              <w:t>0001</w:t>
            </w:r>
          </w:p>
        </w:tc>
        <w:tc>
          <w:tcPr>
            <w:tcW w:w="893" w:type="dxa"/>
          </w:tcPr>
          <w:p w14:paraId="55338FDF" w14:textId="77777777" w:rsidR="00EF6E61" w:rsidRPr="008B2CEF" w:rsidRDefault="00EF6E61" w:rsidP="00B77FD9">
            <w:pPr>
              <w:spacing w:after="0" w:line="240" w:lineRule="auto"/>
              <w:jc w:val="center"/>
              <w:rPr>
                <w:rFonts w:ascii="Arial Narrow" w:hAnsi="Arial Narrow"/>
              </w:rPr>
            </w:pPr>
            <w:r w:rsidRPr="008B2CEF">
              <w:rPr>
                <w:rFonts w:ascii="Arial Narrow" w:hAnsi="Arial Narrow"/>
              </w:rPr>
              <w:t>850044974</w:t>
            </w:r>
          </w:p>
        </w:tc>
        <w:tc>
          <w:tcPr>
            <w:tcW w:w="3366" w:type="dxa"/>
          </w:tcPr>
          <w:p w14:paraId="3623403F" w14:textId="77777777" w:rsidR="00EF6E61" w:rsidRPr="008B2CEF" w:rsidRDefault="00EF6E61" w:rsidP="00B77FD9">
            <w:pPr>
              <w:spacing w:after="0" w:line="240" w:lineRule="auto"/>
              <w:jc w:val="both"/>
              <w:rPr>
                <w:rFonts w:ascii="Arial Narrow" w:hAnsi="Arial Narrow"/>
              </w:rPr>
            </w:pPr>
            <w:r w:rsidRPr="008B2CEF">
              <w:rPr>
                <w:rFonts w:ascii="Arial Narrow" w:hAnsi="Arial Narrow"/>
              </w:rPr>
              <w:t>CARGA PARA CILINDRO DE OXIGENIO MEDICINAL (CAPACIDADE DE 10M³) COM FORNECIMENTO DE CILINDRO EM REGIME DE COMODATO</w:t>
            </w:r>
          </w:p>
        </w:tc>
        <w:tc>
          <w:tcPr>
            <w:tcW w:w="949" w:type="dxa"/>
          </w:tcPr>
          <w:p w14:paraId="01648064" w14:textId="77777777" w:rsidR="00EF6E61" w:rsidRPr="008B2CEF" w:rsidRDefault="00EF6E61" w:rsidP="00B77FD9">
            <w:pPr>
              <w:spacing w:after="0" w:line="240" w:lineRule="auto"/>
              <w:jc w:val="center"/>
              <w:rPr>
                <w:rFonts w:ascii="Arial Narrow" w:hAnsi="Arial Narrow"/>
              </w:rPr>
            </w:pPr>
            <w:r w:rsidRPr="008B2CEF">
              <w:rPr>
                <w:rFonts w:ascii="Arial Narrow" w:hAnsi="Arial Narrow"/>
              </w:rPr>
              <w:t>UNIDADE</w:t>
            </w:r>
          </w:p>
        </w:tc>
        <w:tc>
          <w:tcPr>
            <w:tcW w:w="989" w:type="dxa"/>
          </w:tcPr>
          <w:p w14:paraId="079E2518" w14:textId="77777777" w:rsidR="00EF6E61" w:rsidRPr="008B2CEF" w:rsidRDefault="00EF6E61" w:rsidP="00B77FD9">
            <w:pPr>
              <w:spacing w:after="0" w:line="240" w:lineRule="auto"/>
              <w:jc w:val="right"/>
              <w:rPr>
                <w:rFonts w:ascii="Arial Narrow" w:hAnsi="Arial Narrow"/>
              </w:rPr>
            </w:pPr>
            <w:r w:rsidRPr="008B2CEF">
              <w:rPr>
                <w:rFonts w:ascii="Arial Narrow" w:hAnsi="Arial Narrow"/>
              </w:rPr>
              <w:t>1</w:t>
            </w:r>
            <w:r>
              <w:rPr>
                <w:rFonts w:ascii="Arial Narrow" w:hAnsi="Arial Narrow"/>
              </w:rPr>
              <w:t>.</w:t>
            </w:r>
            <w:r w:rsidRPr="008B2CEF">
              <w:rPr>
                <w:rFonts w:ascii="Arial Narrow" w:hAnsi="Arial Narrow"/>
              </w:rPr>
              <w:t>000</w:t>
            </w:r>
          </w:p>
        </w:tc>
        <w:tc>
          <w:tcPr>
            <w:tcW w:w="1328" w:type="dxa"/>
          </w:tcPr>
          <w:p w14:paraId="5901B600" w14:textId="77777777" w:rsidR="00EF6E61" w:rsidRPr="008B2CEF" w:rsidRDefault="00EF6E61" w:rsidP="00B77FD9">
            <w:pPr>
              <w:spacing w:after="0" w:line="240" w:lineRule="auto"/>
              <w:jc w:val="right"/>
              <w:rPr>
                <w:rFonts w:ascii="Arial Narrow" w:hAnsi="Arial Narrow"/>
              </w:rPr>
            </w:pPr>
            <w:r w:rsidRPr="008B2CEF">
              <w:rPr>
                <w:rFonts w:ascii="Arial Narrow" w:hAnsi="Arial Narrow"/>
              </w:rPr>
              <w:t>270,6667</w:t>
            </w:r>
          </w:p>
        </w:tc>
        <w:tc>
          <w:tcPr>
            <w:tcW w:w="1392" w:type="dxa"/>
          </w:tcPr>
          <w:p w14:paraId="31B010C1" w14:textId="77777777" w:rsidR="00EF6E61" w:rsidRPr="008B2CEF" w:rsidRDefault="00EF6E61" w:rsidP="00B77FD9">
            <w:pPr>
              <w:spacing w:after="0" w:line="240" w:lineRule="auto"/>
              <w:jc w:val="right"/>
              <w:rPr>
                <w:rFonts w:ascii="Arial Narrow" w:hAnsi="Arial Narrow"/>
              </w:rPr>
            </w:pPr>
            <w:r w:rsidRPr="008B2CEF">
              <w:rPr>
                <w:rFonts w:ascii="Arial Narrow" w:hAnsi="Arial Narrow"/>
              </w:rPr>
              <w:t>270.666,7000</w:t>
            </w:r>
          </w:p>
        </w:tc>
      </w:tr>
      <w:tr w:rsidR="00EF6E61" w:rsidRPr="008B2CEF" w14:paraId="201C7934" w14:textId="77777777" w:rsidTr="00B77FD9">
        <w:tc>
          <w:tcPr>
            <w:tcW w:w="631" w:type="dxa"/>
          </w:tcPr>
          <w:p w14:paraId="19D3F865" w14:textId="77777777" w:rsidR="00EF6E61" w:rsidRPr="008B2CEF" w:rsidRDefault="00EF6E61" w:rsidP="00B77FD9">
            <w:pPr>
              <w:spacing w:after="0" w:line="240" w:lineRule="auto"/>
              <w:jc w:val="center"/>
              <w:rPr>
                <w:rFonts w:ascii="Arial Narrow" w:hAnsi="Arial Narrow"/>
              </w:rPr>
            </w:pPr>
            <w:r w:rsidRPr="008B2CEF">
              <w:rPr>
                <w:rFonts w:ascii="Arial Narrow" w:hAnsi="Arial Narrow"/>
              </w:rPr>
              <w:t>0002</w:t>
            </w:r>
          </w:p>
        </w:tc>
        <w:tc>
          <w:tcPr>
            <w:tcW w:w="893" w:type="dxa"/>
          </w:tcPr>
          <w:p w14:paraId="73ED0145" w14:textId="77777777" w:rsidR="00EF6E61" w:rsidRPr="008B2CEF" w:rsidRDefault="00EF6E61" w:rsidP="00B77FD9">
            <w:pPr>
              <w:spacing w:after="0" w:line="240" w:lineRule="auto"/>
              <w:jc w:val="center"/>
              <w:rPr>
                <w:rFonts w:ascii="Arial Narrow" w:hAnsi="Arial Narrow"/>
              </w:rPr>
            </w:pPr>
            <w:r w:rsidRPr="008B2CEF">
              <w:rPr>
                <w:rFonts w:ascii="Arial Narrow" w:hAnsi="Arial Narrow"/>
              </w:rPr>
              <w:t>850044975</w:t>
            </w:r>
          </w:p>
        </w:tc>
        <w:tc>
          <w:tcPr>
            <w:tcW w:w="3366" w:type="dxa"/>
          </w:tcPr>
          <w:p w14:paraId="6656B850" w14:textId="77777777" w:rsidR="00EF6E61" w:rsidRPr="008B2CEF" w:rsidRDefault="00EF6E61" w:rsidP="00B77FD9">
            <w:pPr>
              <w:spacing w:after="0" w:line="240" w:lineRule="auto"/>
              <w:jc w:val="both"/>
              <w:rPr>
                <w:rFonts w:ascii="Arial Narrow" w:hAnsi="Arial Narrow"/>
              </w:rPr>
            </w:pPr>
            <w:r w:rsidRPr="008B2CEF">
              <w:rPr>
                <w:rFonts w:ascii="Arial Narrow" w:hAnsi="Arial Narrow"/>
              </w:rPr>
              <w:t>CARGA PARA CILINDRO DE OXIGENIO MEDICINAL CAPACIDADE DE 1,5M³ COM FORNECIMENTO DE CILINDRO EM REGIME DE COMODATO</w:t>
            </w:r>
          </w:p>
        </w:tc>
        <w:tc>
          <w:tcPr>
            <w:tcW w:w="949" w:type="dxa"/>
          </w:tcPr>
          <w:p w14:paraId="27E9C5D5" w14:textId="77777777" w:rsidR="00EF6E61" w:rsidRPr="008B2CEF" w:rsidRDefault="00EF6E61" w:rsidP="00B77FD9">
            <w:pPr>
              <w:spacing w:after="0" w:line="240" w:lineRule="auto"/>
              <w:jc w:val="center"/>
              <w:rPr>
                <w:rFonts w:ascii="Arial Narrow" w:hAnsi="Arial Narrow"/>
              </w:rPr>
            </w:pPr>
            <w:r w:rsidRPr="008B2CEF">
              <w:rPr>
                <w:rFonts w:ascii="Arial Narrow" w:hAnsi="Arial Narrow"/>
              </w:rPr>
              <w:t>UNIDADE</w:t>
            </w:r>
          </w:p>
        </w:tc>
        <w:tc>
          <w:tcPr>
            <w:tcW w:w="989" w:type="dxa"/>
          </w:tcPr>
          <w:p w14:paraId="4E573E04" w14:textId="77777777" w:rsidR="00EF6E61" w:rsidRPr="008B2CEF" w:rsidRDefault="00EF6E61" w:rsidP="00B77FD9">
            <w:pPr>
              <w:spacing w:after="0" w:line="240" w:lineRule="auto"/>
              <w:jc w:val="right"/>
              <w:rPr>
                <w:rFonts w:ascii="Arial Narrow" w:hAnsi="Arial Narrow"/>
              </w:rPr>
            </w:pPr>
            <w:r w:rsidRPr="008B2CEF">
              <w:rPr>
                <w:rFonts w:ascii="Arial Narrow" w:hAnsi="Arial Narrow"/>
              </w:rPr>
              <w:t>250</w:t>
            </w:r>
          </w:p>
        </w:tc>
        <w:tc>
          <w:tcPr>
            <w:tcW w:w="1328" w:type="dxa"/>
          </w:tcPr>
          <w:p w14:paraId="03F2FDCB" w14:textId="77777777" w:rsidR="00EF6E61" w:rsidRPr="008B2CEF" w:rsidRDefault="00EF6E61" w:rsidP="00B77FD9">
            <w:pPr>
              <w:spacing w:after="0" w:line="240" w:lineRule="auto"/>
              <w:jc w:val="right"/>
              <w:rPr>
                <w:rFonts w:ascii="Arial Narrow" w:hAnsi="Arial Narrow"/>
              </w:rPr>
            </w:pPr>
            <w:r w:rsidRPr="008B2CEF">
              <w:rPr>
                <w:rFonts w:ascii="Arial Narrow" w:hAnsi="Arial Narrow"/>
              </w:rPr>
              <w:t>138,3333</w:t>
            </w:r>
          </w:p>
        </w:tc>
        <w:tc>
          <w:tcPr>
            <w:tcW w:w="1392" w:type="dxa"/>
          </w:tcPr>
          <w:p w14:paraId="1BFEFC29" w14:textId="77777777" w:rsidR="00EF6E61" w:rsidRPr="008B2CEF" w:rsidRDefault="00EF6E61" w:rsidP="00B77FD9">
            <w:pPr>
              <w:spacing w:after="0" w:line="240" w:lineRule="auto"/>
              <w:jc w:val="right"/>
              <w:rPr>
                <w:rFonts w:ascii="Arial Narrow" w:hAnsi="Arial Narrow"/>
              </w:rPr>
            </w:pPr>
            <w:r w:rsidRPr="008B2CEF">
              <w:rPr>
                <w:rFonts w:ascii="Arial Narrow" w:hAnsi="Arial Narrow"/>
              </w:rPr>
              <w:t>34.583,3250</w:t>
            </w:r>
          </w:p>
        </w:tc>
      </w:tr>
      <w:tr w:rsidR="00EF6E61" w:rsidRPr="00A430C3" w14:paraId="685181E6" w14:textId="77777777" w:rsidTr="00B77FD9">
        <w:tc>
          <w:tcPr>
            <w:tcW w:w="8156" w:type="dxa"/>
            <w:gridSpan w:val="6"/>
          </w:tcPr>
          <w:p w14:paraId="7F627E3A" w14:textId="77777777" w:rsidR="00EF6E61" w:rsidRPr="00A430C3" w:rsidRDefault="00EF6E61" w:rsidP="00B77FD9">
            <w:pPr>
              <w:spacing w:after="0" w:line="240" w:lineRule="auto"/>
              <w:jc w:val="right"/>
              <w:rPr>
                <w:rFonts w:ascii="Arial Narrow" w:hAnsi="Arial Narrow"/>
                <w:b/>
              </w:rPr>
            </w:pPr>
            <w:r w:rsidRPr="00A430C3">
              <w:rPr>
                <w:rFonts w:ascii="Arial Narrow" w:hAnsi="Arial Narrow"/>
                <w:b/>
              </w:rPr>
              <w:t>Valor Total Estimado:</w:t>
            </w:r>
          </w:p>
        </w:tc>
        <w:tc>
          <w:tcPr>
            <w:tcW w:w="1392" w:type="dxa"/>
          </w:tcPr>
          <w:p w14:paraId="00917C12" w14:textId="77777777" w:rsidR="00EF6E61" w:rsidRPr="00A430C3" w:rsidRDefault="00EF6E61" w:rsidP="00B77FD9">
            <w:pPr>
              <w:spacing w:after="0" w:line="240" w:lineRule="auto"/>
              <w:jc w:val="right"/>
              <w:rPr>
                <w:rFonts w:ascii="Arial Narrow" w:hAnsi="Arial Narrow"/>
                <w:b/>
              </w:rPr>
            </w:pPr>
            <w:r w:rsidRPr="00A430C3">
              <w:rPr>
                <w:rFonts w:ascii="Arial Narrow" w:hAnsi="Arial Narrow"/>
                <w:b/>
              </w:rPr>
              <w:t>305.250,02</w:t>
            </w:r>
          </w:p>
        </w:tc>
      </w:tr>
    </w:tbl>
    <w:p w14:paraId="2364DC67" w14:textId="0BE00D93" w:rsidR="00FD07B3" w:rsidRDefault="00FD07B3" w:rsidP="00FD07B3">
      <w:pPr>
        <w:spacing w:after="0" w:line="240" w:lineRule="auto"/>
        <w:jc w:val="both"/>
        <w:rPr>
          <w:rFonts w:ascii="Arial Narrow" w:hAnsi="Arial Narrow"/>
          <w:b/>
          <w:sz w:val="24"/>
          <w:szCs w:val="24"/>
        </w:rPr>
      </w:pPr>
      <w:r w:rsidRPr="00FD07B3">
        <w:rPr>
          <w:rFonts w:ascii="Arial Narrow" w:hAnsi="Arial Narrow"/>
          <w:b/>
          <w:sz w:val="24"/>
          <w:szCs w:val="24"/>
        </w:rPr>
        <w:t>Qualquer referência à marca na descrição dos itens é mera exemplificação de qualidade, podendo ser substituído por outro de igual ou superior especificação de marca diversa.</w:t>
      </w:r>
    </w:p>
    <w:p w14:paraId="6E8367A2" w14:textId="64797AB2" w:rsidR="0064068D" w:rsidRPr="006A6544" w:rsidRDefault="00D906AC" w:rsidP="00FD07B3">
      <w:pPr>
        <w:pStyle w:val="Lista"/>
        <w:spacing w:after="0" w:line="240" w:lineRule="auto"/>
        <w:ind w:left="0" w:firstLine="0"/>
        <w:contextualSpacing w:val="0"/>
        <w:jc w:val="both"/>
        <w:rPr>
          <w:rFonts w:ascii="Arial Narrow" w:hAnsi="Arial Narrow" w:cs="Times New Roman"/>
          <w:sz w:val="24"/>
          <w:szCs w:val="24"/>
          <w:lang w:eastAsia="pt-BR"/>
        </w:rPr>
      </w:pPr>
      <w:r w:rsidRPr="00FD07B3">
        <w:rPr>
          <w:rFonts w:ascii="Arial Narrow" w:hAnsi="Arial Narrow" w:cs="Times New Roman"/>
          <w:b/>
          <w:bCs/>
          <w:sz w:val="24"/>
          <w:szCs w:val="24"/>
        </w:rPr>
        <w:t>1.</w:t>
      </w:r>
      <w:r w:rsidR="00E2446C" w:rsidRPr="00FD07B3">
        <w:rPr>
          <w:rFonts w:ascii="Arial Narrow" w:hAnsi="Arial Narrow" w:cs="Times New Roman"/>
          <w:b/>
          <w:bCs/>
          <w:sz w:val="24"/>
          <w:szCs w:val="24"/>
        </w:rPr>
        <w:t>3</w:t>
      </w:r>
      <w:r w:rsidR="00EA59D4" w:rsidRPr="00FD07B3">
        <w:rPr>
          <w:rFonts w:ascii="Arial Narrow" w:hAnsi="Arial Narrow" w:cs="Times New Roman"/>
          <w:b/>
          <w:bCs/>
          <w:sz w:val="24"/>
          <w:szCs w:val="24"/>
        </w:rPr>
        <w:tab/>
      </w:r>
      <w:r w:rsidR="0064068D" w:rsidRPr="00FD07B3">
        <w:rPr>
          <w:rFonts w:ascii="Arial Narrow" w:hAnsi="Arial Narrow" w:cs="Times New Roman"/>
          <w:sz w:val="24"/>
          <w:szCs w:val="24"/>
          <w:lang w:eastAsia="pt-BR"/>
        </w:rPr>
        <w:t xml:space="preserve">A contratação será processada pelo </w:t>
      </w:r>
      <w:r w:rsidR="0064068D" w:rsidRPr="00FD07B3">
        <w:rPr>
          <w:rFonts w:ascii="Arial Narrow" w:hAnsi="Arial Narrow" w:cs="Times New Roman"/>
          <w:b/>
          <w:sz w:val="24"/>
          <w:szCs w:val="24"/>
          <w:lang w:eastAsia="pt-BR"/>
        </w:rPr>
        <w:t>Sistema de Registro de Preços</w:t>
      </w:r>
      <w:r w:rsidR="0064068D" w:rsidRPr="00FD07B3">
        <w:rPr>
          <w:rFonts w:ascii="Arial Narrow" w:hAnsi="Arial Narrow" w:cs="Times New Roman"/>
          <w:sz w:val="24"/>
          <w:szCs w:val="24"/>
          <w:lang w:eastAsia="pt-BR"/>
        </w:rPr>
        <w:t xml:space="preserve">, conforme autoriza o art. </w:t>
      </w:r>
      <w:r w:rsidR="00E2446C" w:rsidRPr="00FD07B3">
        <w:rPr>
          <w:rFonts w:ascii="Arial Narrow" w:hAnsi="Arial Narrow" w:cs="Times New Roman"/>
          <w:sz w:val="24"/>
          <w:szCs w:val="24"/>
          <w:lang w:eastAsia="pt-BR"/>
        </w:rPr>
        <w:t xml:space="preserve">56 a 61, </w:t>
      </w:r>
      <w:r w:rsidR="0064068D" w:rsidRPr="00FD07B3">
        <w:rPr>
          <w:rFonts w:ascii="Arial Narrow" w:hAnsi="Arial Narrow" w:cs="Times New Roman"/>
          <w:sz w:val="24"/>
          <w:szCs w:val="24"/>
          <w:lang w:eastAsia="pt-BR"/>
        </w:rPr>
        <w:t xml:space="preserve">do Decreto </w:t>
      </w:r>
      <w:r w:rsidR="00E244C7" w:rsidRPr="00FD07B3">
        <w:rPr>
          <w:rFonts w:ascii="Arial Narrow" w:hAnsi="Arial Narrow" w:cs="Times New Roman"/>
          <w:sz w:val="24"/>
          <w:szCs w:val="24"/>
          <w:lang w:eastAsia="pt-BR"/>
        </w:rPr>
        <w:t xml:space="preserve">Municipal nº </w:t>
      </w:r>
      <w:r w:rsidR="00E2446C" w:rsidRPr="00FD07B3">
        <w:rPr>
          <w:rFonts w:ascii="Arial Narrow" w:hAnsi="Arial Narrow" w:cs="Times New Roman"/>
          <w:sz w:val="24"/>
          <w:szCs w:val="24"/>
          <w:lang w:eastAsia="pt-BR"/>
        </w:rPr>
        <w:t xml:space="preserve">430 </w:t>
      </w:r>
      <w:r w:rsidR="0064068D" w:rsidRPr="00FD07B3">
        <w:rPr>
          <w:rFonts w:ascii="Arial Narrow" w:hAnsi="Arial Narrow" w:cs="Times New Roman"/>
          <w:sz w:val="24"/>
          <w:szCs w:val="24"/>
          <w:lang w:eastAsia="pt-BR"/>
        </w:rPr>
        <w:t>de</w:t>
      </w:r>
      <w:r w:rsidR="00CC3D4B" w:rsidRPr="00FD07B3">
        <w:rPr>
          <w:rFonts w:ascii="Arial Narrow" w:hAnsi="Arial Narrow" w:cs="Times New Roman"/>
          <w:sz w:val="24"/>
          <w:szCs w:val="24"/>
          <w:lang w:eastAsia="pt-BR"/>
        </w:rPr>
        <w:t xml:space="preserve"> </w:t>
      </w:r>
      <w:r w:rsidR="00E2446C" w:rsidRPr="00FD07B3">
        <w:rPr>
          <w:rFonts w:ascii="Arial Narrow" w:hAnsi="Arial Narrow" w:cs="Times New Roman"/>
          <w:sz w:val="24"/>
          <w:szCs w:val="24"/>
          <w:lang w:eastAsia="pt-BR"/>
        </w:rPr>
        <w:t>09 de janeiro de 2024</w:t>
      </w:r>
      <w:r w:rsidR="0064068D" w:rsidRPr="00FD07B3">
        <w:rPr>
          <w:rFonts w:ascii="Arial Narrow" w:hAnsi="Arial Narrow" w:cs="Times New Roman"/>
          <w:sz w:val="24"/>
          <w:szCs w:val="24"/>
          <w:lang w:eastAsia="pt-BR"/>
        </w:rPr>
        <w:t>, e objetiva</w:t>
      </w:r>
      <w:r w:rsidR="0064068D" w:rsidRPr="006A6544">
        <w:rPr>
          <w:rFonts w:ascii="Arial Narrow" w:hAnsi="Arial Narrow" w:cs="Times New Roman"/>
          <w:sz w:val="24"/>
          <w:szCs w:val="24"/>
          <w:lang w:eastAsia="pt-BR"/>
        </w:rPr>
        <w:t xml:space="preserve"> atender as demandas d</w:t>
      </w:r>
      <w:r w:rsidR="00E2446C" w:rsidRPr="006A6544">
        <w:rPr>
          <w:rFonts w:ascii="Arial Narrow" w:hAnsi="Arial Narrow" w:cs="Times New Roman"/>
          <w:sz w:val="24"/>
          <w:szCs w:val="24"/>
          <w:lang w:eastAsia="pt-BR"/>
        </w:rPr>
        <w:t xml:space="preserve">a </w:t>
      </w:r>
      <w:r w:rsidR="00E2446C" w:rsidRPr="006A6544">
        <w:rPr>
          <w:rFonts w:ascii="Arial Narrow" w:hAnsi="Arial Narrow" w:cs="Times New Roman"/>
          <w:b/>
          <w:bCs/>
          <w:sz w:val="24"/>
          <w:szCs w:val="24"/>
        </w:rPr>
        <w:t xml:space="preserve">Secretaria Municipal de </w:t>
      </w:r>
      <w:r w:rsidR="00CC3D4B">
        <w:rPr>
          <w:rFonts w:ascii="Arial Narrow" w:hAnsi="Arial Narrow" w:cs="Times New Roman"/>
          <w:b/>
          <w:bCs/>
          <w:sz w:val="24"/>
          <w:szCs w:val="24"/>
        </w:rPr>
        <w:t>Saúde</w:t>
      </w:r>
      <w:r w:rsidR="00E2446C" w:rsidRPr="006A6544">
        <w:rPr>
          <w:rFonts w:ascii="Arial Narrow" w:hAnsi="Arial Narrow" w:cs="Times New Roman"/>
          <w:bCs/>
          <w:sz w:val="24"/>
          <w:szCs w:val="24"/>
        </w:rPr>
        <w:t>.</w:t>
      </w:r>
    </w:p>
    <w:p w14:paraId="422BA9A9" w14:textId="77777777" w:rsidR="0064068D" w:rsidRPr="006A6544" w:rsidRDefault="0064068D" w:rsidP="006A6544">
      <w:pPr>
        <w:widowControl w:val="0"/>
        <w:spacing w:after="0" w:line="240" w:lineRule="auto"/>
        <w:jc w:val="both"/>
        <w:rPr>
          <w:rFonts w:ascii="Arial Narrow" w:hAnsi="Arial Narrow" w:cs="Times New Roman"/>
          <w:sz w:val="24"/>
          <w:szCs w:val="24"/>
        </w:rPr>
      </w:pPr>
      <w:r w:rsidRPr="006A6544">
        <w:rPr>
          <w:rFonts w:ascii="Arial Narrow" w:hAnsi="Arial Narrow" w:cs="Times New Roman"/>
          <w:b/>
          <w:sz w:val="24"/>
          <w:szCs w:val="24"/>
          <w:lang w:eastAsia="pt-BR"/>
        </w:rPr>
        <w:t>1.</w:t>
      </w:r>
      <w:r w:rsidR="00E244C7" w:rsidRPr="006A6544">
        <w:rPr>
          <w:rFonts w:ascii="Arial Narrow" w:hAnsi="Arial Narrow" w:cs="Times New Roman"/>
          <w:b/>
          <w:sz w:val="24"/>
          <w:szCs w:val="24"/>
          <w:lang w:eastAsia="pt-BR"/>
        </w:rPr>
        <w:t>3</w:t>
      </w:r>
      <w:r w:rsidR="00721CA1" w:rsidRPr="006A6544">
        <w:rPr>
          <w:rFonts w:ascii="Arial Narrow" w:hAnsi="Arial Narrow" w:cs="Times New Roman"/>
          <w:b/>
          <w:sz w:val="24"/>
          <w:szCs w:val="24"/>
          <w:lang w:eastAsia="pt-BR"/>
        </w:rPr>
        <w:t>.</w:t>
      </w:r>
      <w:r w:rsidR="00E2446C" w:rsidRPr="006A6544">
        <w:rPr>
          <w:rFonts w:ascii="Arial Narrow" w:hAnsi="Arial Narrow" w:cs="Times New Roman"/>
          <w:b/>
          <w:sz w:val="24"/>
          <w:szCs w:val="24"/>
          <w:lang w:eastAsia="pt-BR"/>
        </w:rPr>
        <w:t>1</w:t>
      </w:r>
      <w:r w:rsidRPr="006A6544">
        <w:rPr>
          <w:rFonts w:ascii="Arial Narrow" w:hAnsi="Arial Narrow" w:cs="Times New Roman"/>
          <w:sz w:val="24"/>
          <w:szCs w:val="24"/>
          <w:lang w:eastAsia="pt-BR"/>
        </w:rPr>
        <w:t>.</w:t>
      </w:r>
      <w:r w:rsidR="00EA59D4" w:rsidRPr="006A6544">
        <w:rPr>
          <w:rFonts w:ascii="Arial Narrow" w:hAnsi="Arial Narrow" w:cs="Times New Roman"/>
          <w:sz w:val="24"/>
          <w:szCs w:val="24"/>
          <w:lang w:eastAsia="pt-BR"/>
        </w:rPr>
        <w:tab/>
      </w:r>
      <w:r w:rsidRPr="006A6544">
        <w:rPr>
          <w:rFonts w:ascii="Arial Narrow" w:hAnsi="Arial Narrow" w:cs="Times New Roman"/>
          <w:sz w:val="24"/>
          <w:szCs w:val="24"/>
        </w:rPr>
        <w:t>A existência de preços registrados implicará compromisso de fornecimento nas condições estabeleci</w:t>
      </w:r>
      <w:r w:rsidR="00101C29" w:rsidRPr="006A6544">
        <w:rPr>
          <w:rFonts w:ascii="Arial Narrow" w:hAnsi="Arial Narrow" w:cs="Times New Roman"/>
          <w:sz w:val="24"/>
          <w:szCs w:val="24"/>
        </w:rPr>
        <w:t>das, mas não obrigará os órgãos e/ou</w:t>
      </w:r>
      <w:r w:rsidRPr="006A6544">
        <w:rPr>
          <w:rFonts w:ascii="Arial Narrow" w:hAnsi="Arial Narrow" w:cs="Times New Roman"/>
          <w:sz w:val="24"/>
          <w:szCs w:val="24"/>
        </w:rPr>
        <w:t xml:space="preserve"> entidades participantes a contratar, facultada a realização de licitação específica para a aquisição pretendida, desde que devidamente motivada.</w:t>
      </w:r>
    </w:p>
    <w:p w14:paraId="2018A352" w14:textId="77777777" w:rsidR="0064068D" w:rsidRPr="006A6544" w:rsidRDefault="0064068D" w:rsidP="006A6544">
      <w:pPr>
        <w:pStyle w:val="Lista"/>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1.</w:t>
      </w:r>
      <w:r w:rsidR="00E244C7" w:rsidRPr="006A6544">
        <w:rPr>
          <w:rFonts w:ascii="Arial Narrow" w:hAnsi="Arial Narrow" w:cs="Times New Roman"/>
          <w:b/>
          <w:sz w:val="24"/>
          <w:szCs w:val="24"/>
        </w:rPr>
        <w:t>4</w:t>
      </w:r>
      <w:r w:rsidRPr="006A6544">
        <w:rPr>
          <w:rFonts w:ascii="Arial Narrow" w:hAnsi="Arial Narrow" w:cs="Times New Roman"/>
          <w:b/>
          <w:sz w:val="24"/>
          <w:szCs w:val="24"/>
        </w:rPr>
        <w:t>.</w:t>
      </w:r>
      <w:r w:rsidR="00EA59D4" w:rsidRPr="006A6544">
        <w:rPr>
          <w:rFonts w:ascii="Arial Narrow" w:hAnsi="Arial Narrow" w:cs="Times New Roman"/>
          <w:sz w:val="24"/>
          <w:szCs w:val="24"/>
        </w:rPr>
        <w:tab/>
      </w:r>
      <w:r w:rsidRPr="006A6544">
        <w:rPr>
          <w:rFonts w:ascii="Arial Narrow" w:hAnsi="Arial Narrow" w:cs="Times New Roman"/>
          <w:sz w:val="24"/>
          <w:szCs w:val="24"/>
        </w:rPr>
        <w:t>As quantidades indicadas no subitem 1.</w:t>
      </w:r>
      <w:r w:rsidR="00C834A4" w:rsidRPr="006A6544">
        <w:rPr>
          <w:rFonts w:ascii="Arial Narrow" w:hAnsi="Arial Narrow" w:cs="Times New Roman"/>
          <w:sz w:val="24"/>
          <w:szCs w:val="24"/>
        </w:rPr>
        <w:t>2</w:t>
      </w:r>
      <w:r w:rsidRPr="006A6544">
        <w:rPr>
          <w:rFonts w:ascii="Arial Narrow" w:hAnsi="Arial Narrow" w:cs="Times New Roman"/>
          <w:sz w:val="24"/>
          <w:szCs w:val="24"/>
        </w:rPr>
        <w:t xml:space="preserve"> são estimativas de consumo anual.</w:t>
      </w:r>
    </w:p>
    <w:p w14:paraId="6C3E3BFB" w14:textId="77777777" w:rsidR="0064068D" w:rsidRPr="006A6544" w:rsidRDefault="0064068D" w:rsidP="006A6544">
      <w:pPr>
        <w:pStyle w:val="Lista"/>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1.</w:t>
      </w:r>
      <w:r w:rsidR="00C834A4" w:rsidRPr="006A6544">
        <w:rPr>
          <w:rFonts w:ascii="Arial Narrow" w:hAnsi="Arial Narrow" w:cs="Times New Roman"/>
          <w:b/>
          <w:sz w:val="24"/>
          <w:szCs w:val="24"/>
        </w:rPr>
        <w:t>5</w:t>
      </w:r>
      <w:r w:rsidRPr="006A6544">
        <w:rPr>
          <w:rFonts w:ascii="Arial Narrow" w:hAnsi="Arial Narrow" w:cs="Times New Roman"/>
          <w:b/>
          <w:sz w:val="24"/>
          <w:szCs w:val="24"/>
        </w:rPr>
        <w:t>.</w:t>
      </w:r>
      <w:r w:rsidR="00EA59D4" w:rsidRPr="006A6544">
        <w:rPr>
          <w:rFonts w:ascii="Arial Narrow" w:hAnsi="Arial Narrow" w:cs="Times New Roman"/>
          <w:sz w:val="24"/>
          <w:szCs w:val="24"/>
        </w:rPr>
        <w:tab/>
      </w:r>
      <w:r w:rsidRPr="006A6544">
        <w:rPr>
          <w:rFonts w:ascii="Arial Narrow" w:hAnsi="Arial Narrow" w:cs="Times New Roman"/>
          <w:sz w:val="24"/>
          <w:szCs w:val="24"/>
        </w:rPr>
        <w:t>Não será permitido ao licitante:</w:t>
      </w:r>
    </w:p>
    <w:p w14:paraId="2A8FF90E" w14:textId="77777777" w:rsidR="0064068D" w:rsidRPr="006A6544" w:rsidRDefault="0064068D" w:rsidP="006A6544">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a)</w:t>
      </w:r>
      <w:r w:rsidR="00EA59D4" w:rsidRPr="006A6544">
        <w:rPr>
          <w:rFonts w:ascii="Arial Narrow" w:hAnsi="Arial Narrow" w:cs="Times New Roman"/>
          <w:sz w:val="24"/>
          <w:szCs w:val="24"/>
        </w:rPr>
        <w:tab/>
      </w:r>
      <w:r w:rsidRPr="006A6544">
        <w:rPr>
          <w:rFonts w:ascii="Arial Narrow" w:hAnsi="Arial Narrow" w:cs="Times New Roman"/>
          <w:sz w:val="24"/>
          <w:szCs w:val="24"/>
        </w:rPr>
        <w:t>Oferecer proposta em quantitativo inferior ao previsto no subitem 1.</w:t>
      </w:r>
      <w:r w:rsidR="009E3A74" w:rsidRPr="006A6544">
        <w:rPr>
          <w:rFonts w:ascii="Arial Narrow" w:hAnsi="Arial Narrow" w:cs="Times New Roman"/>
          <w:sz w:val="24"/>
          <w:szCs w:val="24"/>
        </w:rPr>
        <w:t>2</w:t>
      </w:r>
      <w:r w:rsidRPr="006A6544">
        <w:rPr>
          <w:rFonts w:ascii="Arial Narrow" w:hAnsi="Arial Narrow" w:cs="Times New Roman"/>
          <w:sz w:val="24"/>
          <w:szCs w:val="24"/>
        </w:rPr>
        <w:t xml:space="preserve"> deste Termo de Referência (proposta parcial);</w:t>
      </w:r>
    </w:p>
    <w:p w14:paraId="70526513" w14:textId="77777777" w:rsidR="0064068D" w:rsidRPr="006A6544" w:rsidRDefault="0064068D" w:rsidP="006A6544">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b)</w:t>
      </w:r>
      <w:r w:rsidR="00EA59D4" w:rsidRPr="006A6544">
        <w:rPr>
          <w:rFonts w:ascii="Arial Narrow" w:hAnsi="Arial Narrow" w:cs="Times New Roman"/>
          <w:sz w:val="24"/>
          <w:szCs w:val="24"/>
        </w:rPr>
        <w:tab/>
      </w:r>
      <w:r w:rsidRPr="006A6544">
        <w:rPr>
          <w:rFonts w:ascii="Arial Narrow" w:hAnsi="Arial Narrow" w:cs="Times New Roman"/>
          <w:sz w:val="24"/>
          <w:szCs w:val="24"/>
        </w:rPr>
        <w:t>Preços diferentes para o mesmo item a ser licitado.</w:t>
      </w:r>
    </w:p>
    <w:p w14:paraId="23FC85B0" w14:textId="77777777" w:rsidR="0064068D" w:rsidRPr="006A6544" w:rsidRDefault="0064068D" w:rsidP="006A6544">
      <w:pPr>
        <w:pStyle w:val="PargrafodaLista"/>
        <w:widowControl w:val="0"/>
        <w:autoSpaceDE w:val="0"/>
        <w:autoSpaceDN w:val="0"/>
        <w:spacing w:after="0" w:line="240" w:lineRule="auto"/>
        <w:ind w:left="0"/>
        <w:contextualSpacing w:val="0"/>
        <w:jc w:val="both"/>
        <w:rPr>
          <w:rFonts w:ascii="Arial Narrow" w:hAnsi="Arial Narrow" w:cs="Times New Roman"/>
          <w:bCs/>
          <w:sz w:val="24"/>
          <w:szCs w:val="24"/>
        </w:rPr>
      </w:pPr>
      <w:r w:rsidRPr="006A6544">
        <w:rPr>
          <w:rFonts w:ascii="Arial Narrow" w:hAnsi="Arial Narrow" w:cs="Times New Roman"/>
          <w:b/>
          <w:bCs/>
          <w:sz w:val="24"/>
          <w:szCs w:val="24"/>
        </w:rPr>
        <w:t>1.</w:t>
      </w:r>
      <w:r w:rsidR="00C834A4" w:rsidRPr="006A6544">
        <w:rPr>
          <w:rFonts w:ascii="Arial Narrow" w:hAnsi="Arial Narrow" w:cs="Times New Roman"/>
          <w:b/>
          <w:bCs/>
          <w:sz w:val="24"/>
          <w:szCs w:val="24"/>
        </w:rPr>
        <w:t>6</w:t>
      </w:r>
      <w:r w:rsidRPr="006A6544">
        <w:rPr>
          <w:rFonts w:ascii="Arial Narrow" w:hAnsi="Arial Narrow" w:cs="Times New Roman"/>
          <w:b/>
          <w:bCs/>
          <w:sz w:val="24"/>
          <w:szCs w:val="24"/>
        </w:rPr>
        <w:t>.</w:t>
      </w:r>
      <w:r w:rsidRPr="006A6544">
        <w:rPr>
          <w:rFonts w:ascii="Arial Narrow" w:hAnsi="Arial Narrow" w:cs="Times New Roman"/>
          <w:bCs/>
          <w:sz w:val="24"/>
          <w:szCs w:val="24"/>
        </w:rPr>
        <w:t xml:space="preserve"> O objeto desta contratação é caracterizado como bem comum nos termos do inciso </w:t>
      </w:r>
      <w:r w:rsidRPr="006A6544">
        <w:rPr>
          <w:rFonts w:ascii="Arial Narrow" w:eastAsia="Times New Roman" w:hAnsi="Arial Narrow" w:cs="Times New Roman"/>
          <w:sz w:val="24"/>
          <w:szCs w:val="24"/>
          <w:lang w:eastAsia="pt-BR"/>
        </w:rPr>
        <w:t>XIII do art.6º da Lei 14.133</w:t>
      </w:r>
      <w:r w:rsidR="00C7313E" w:rsidRPr="006A6544">
        <w:rPr>
          <w:rFonts w:ascii="Arial Narrow" w:eastAsia="Times New Roman" w:hAnsi="Arial Narrow" w:cs="Times New Roman"/>
          <w:sz w:val="24"/>
          <w:szCs w:val="24"/>
          <w:lang w:eastAsia="pt-BR"/>
        </w:rPr>
        <w:t xml:space="preserve">, de </w:t>
      </w:r>
      <w:r w:rsidRPr="006A6544">
        <w:rPr>
          <w:rFonts w:ascii="Arial Narrow" w:eastAsia="Times New Roman" w:hAnsi="Arial Narrow" w:cs="Times New Roman"/>
          <w:sz w:val="24"/>
          <w:szCs w:val="24"/>
          <w:lang w:eastAsia="pt-BR"/>
        </w:rPr>
        <w:t>2021</w:t>
      </w:r>
      <w:r w:rsidRPr="006A6544">
        <w:rPr>
          <w:rFonts w:ascii="Arial Narrow" w:hAnsi="Arial Narrow" w:cs="Times New Roman"/>
          <w:bCs/>
          <w:sz w:val="24"/>
          <w:szCs w:val="24"/>
        </w:rPr>
        <w:t>, conforme informado na SD originária, e atende as disposições do Decreto</w:t>
      </w:r>
      <w:r w:rsidR="00557C4D" w:rsidRPr="006A6544">
        <w:rPr>
          <w:rFonts w:ascii="Arial Narrow" w:hAnsi="Arial Narrow" w:cs="Times New Roman"/>
          <w:bCs/>
          <w:sz w:val="24"/>
          <w:szCs w:val="24"/>
        </w:rPr>
        <w:t xml:space="preserve"> 430/2024,</w:t>
      </w:r>
      <w:r w:rsidRPr="006A6544">
        <w:rPr>
          <w:rFonts w:ascii="Arial Narrow" w:hAnsi="Arial Narrow" w:cs="Times New Roman"/>
          <w:bCs/>
          <w:sz w:val="24"/>
          <w:szCs w:val="24"/>
        </w:rPr>
        <w:t xml:space="preserve"> não </w:t>
      </w:r>
      <w:r w:rsidRPr="006A6544">
        <w:rPr>
          <w:rFonts w:ascii="Arial Narrow" w:hAnsi="Arial Narrow" w:cs="Times New Roman"/>
          <w:bCs/>
          <w:sz w:val="24"/>
          <w:szCs w:val="24"/>
        </w:rPr>
        <w:lastRenderedPageBreak/>
        <w:t>se caracterizando como bem de luxo.</w:t>
      </w:r>
    </w:p>
    <w:p w14:paraId="29A1671D" w14:textId="77777777" w:rsidR="0064068D" w:rsidRPr="006A6544" w:rsidRDefault="00557C4D" w:rsidP="006A6544">
      <w:pPr>
        <w:pStyle w:val="Corpodetexto"/>
        <w:spacing w:after="0" w:line="240" w:lineRule="auto"/>
        <w:jc w:val="both"/>
        <w:rPr>
          <w:rFonts w:ascii="Arial Narrow" w:hAnsi="Arial Narrow" w:cs="Times New Roman"/>
          <w:b/>
          <w:sz w:val="24"/>
          <w:szCs w:val="24"/>
          <w:lang w:eastAsia="pt-BR"/>
        </w:rPr>
      </w:pPr>
      <w:r w:rsidRPr="006A6544">
        <w:rPr>
          <w:rFonts w:ascii="Arial Narrow" w:hAnsi="Arial Narrow" w:cs="Times New Roman"/>
          <w:b/>
          <w:sz w:val="24"/>
          <w:szCs w:val="24"/>
          <w:lang w:eastAsia="pt-BR"/>
        </w:rPr>
        <w:t>Do Prazo de Vigência da Ata de Registro de Preço e dos Contratos dela Decorrentes:</w:t>
      </w:r>
    </w:p>
    <w:p w14:paraId="2FFD8386" w14:textId="0F438F61" w:rsidR="0064068D" w:rsidRPr="006A6544" w:rsidRDefault="0064068D" w:rsidP="006A6544">
      <w:pPr>
        <w:pStyle w:val="Lista"/>
        <w:spacing w:after="0" w:line="240" w:lineRule="auto"/>
        <w:ind w:left="0" w:firstLine="0"/>
        <w:contextualSpacing w:val="0"/>
        <w:jc w:val="both"/>
        <w:rPr>
          <w:rFonts w:ascii="Arial Narrow" w:hAnsi="Arial Narrow" w:cs="Times New Roman"/>
          <w:sz w:val="24"/>
          <w:szCs w:val="24"/>
          <w:lang w:eastAsia="pt-BR"/>
        </w:rPr>
      </w:pPr>
      <w:r w:rsidRPr="006A6544">
        <w:rPr>
          <w:rFonts w:ascii="Arial Narrow" w:hAnsi="Arial Narrow" w:cs="Times New Roman"/>
          <w:b/>
          <w:sz w:val="24"/>
          <w:szCs w:val="24"/>
          <w:lang w:eastAsia="pt-BR"/>
        </w:rPr>
        <w:t>1.7</w:t>
      </w:r>
      <w:r w:rsidRPr="006A6544">
        <w:rPr>
          <w:rFonts w:ascii="Arial Narrow" w:hAnsi="Arial Narrow" w:cs="Times New Roman"/>
          <w:sz w:val="24"/>
          <w:szCs w:val="24"/>
          <w:lang w:eastAsia="pt-BR"/>
        </w:rPr>
        <w:t>.</w:t>
      </w:r>
      <w:r w:rsidR="00EA59D4" w:rsidRPr="006A6544">
        <w:rPr>
          <w:rFonts w:ascii="Arial Narrow" w:hAnsi="Arial Narrow" w:cs="Times New Roman"/>
          <w:sz w:val="24"/>
          <w:szCs w:val="24"/>
          <w:lang w:eastAsia="pt-BR"/>
        </w:rPr>
        <w:tab/>
      </w:r>
      <w:r w:rsidRPr="006A6544">
        <w:rPr>
          <w:rFonts w:ascii="Arial Narrow" w:hAnsi="Arial Narrow" w:cs="Times New Roman"/>
          <w:sz w:val="24"/>
          <w:szCs w:val="24"/>
          <w:lang w:eastAsia="pt-BR"/>
        </w:rPr>
        <w:t>O prazo de vigência da ata de registro de preços a ser formalizada será de</w:t>
      </w:r>
      <w:r w:rsidR="002E0807" w:rsidRPr="006A6544">
        <w:rPr>
          <w:rFonts w:ascii="Arial Narrow" w:hAnsi="Arial Narrow" w:cs="Times New Roman"/>
          <w:sz w:val="24"/>
          <w:szCs w:val="24"/>
          <w:lang w:eastAsia="pt-BR"/>
        </w:rPr>
        <w:t xml:space="preserve"> </w:t>
      </w:r>
      <w:r w:rsidR="00CC3D4B">
        <w:rPr>
          <w:rFonts w:ascii="Arial Narrow" w:hAnsi="Arial Narrow" w:cs="Times New Roman"/>
          <w:sz w:val="24"/>
          <w:szCs w:val="24"/>
          <w:lang w:eastAsia="pt-BR"/>
        </w:rPr>
        <w:t>0</w:t>
      </w:r>
      <w:r w:rsidR="002E0807" w:rsidRPr="006A6544">
        <w:rPr>
          <w:rFonts w:ascii="Arial Narrow" w:hAnsi="Arial Narrow" w:cs="Times New Roman"/>
          <w:sz w:val="24"/>
          <w:szCs w:val="24"/>
          <w:lang w:eastAsia="pt-BR"/>
        </w:rPr>
        <w:t>1 (um) ano, contados da data da</w:t>
      </w:r>
      <w:r w:rsidRPr="006A6544">
        <w:rPr>
          <w:rFonts w:ascii="Arial Narrow" w:hAnsi="Arial Narrow" w:cs="Times New Roman"/>
          <w:sz w:val="24"/>
          <w:szCs w:val="24"/>
          <w:lang w:eastAsia="pt-BR"/>
        </w:rPr>
        <w:t xml:space="preserve"> publicação de seu extrato </w:t>
      </w:r>
      <w:r w:rsidR="00557C4D" w:rsidRPr="006A6544">
        <w:rPr>
          <w:rFonts w:ascii="Arial Narrow" w:hAnsi="Arial Narrow" w:cs="Times New Roman"/>
          <w:sz w:val="24"/>
          <w:szCs w:val="24"/>
          <w:lang w:eastAsia="pt-BR"/>
        </w:rPr>
        <w:t>no sítio eletrônico oficial do Município</w:t>
      </w:r>
      <w:r w:rsidRPr="006A6544">
        <w:rPr>
          <w:rFonts w:ascii="Arial Narrow" w:hAnsi="Arial Narrow" w:cs="Times New Roman"/>
          <w:sz w:val="24"/>
          <w:szCs w:val="24"/>
          <w:lang w:eastAsia="pt-BR"/>
        </w:rPr>
        <w:t>, e poderá ser prorrogado</w:t>
      </w:r>
      <w:r w:rsidR="00862971" w:rsidRPr="006A6544">
        <w:rPr>
          <w:rFonts w:ascii="Arial Narrow" w:hAnsi="Arial Narrow" w:cs="Times New Roman"/>
          <w:sz w:val="24"/>
          <w:szCs w:val="24"/>
          <w:lang w:eastAsia="pt-BR"/>
        </w:rPr>
        <w:t>, por igual período, observado as</w:t>
      </w:r>
      <w:r w:rsidRPr="006A6544">
        <w:rPr>
          <w:rFonts w:ascii="Arial Narrow" w:hAnsi="Arial Narrow" w:cs="Times New Roman"/>
          <w:sz w:val="24"/>
          <w:szCs w:val="24"/>
          <w:lang w:eastAsia="pt-BR"/>
        </w:rPr>
        <w:t xml:space="preserve"> regra</w:t>
      </w:r>
      <w:r w:rsidR="00862971" w:rsidRPr="006A6544">
        <w:rPr>
          <w:rFonts w:ascii="Arial Narrow" w:hAnsi="Arial Narrow" w:cs="Times New Roman"/>
          <w:sz w:val="24"/>
          <w:szCs w:val="24"/>
          <w:lang w:eastAsia="pt-BR"/>
        </w:rPr>
        <w:t>s previstas</w:t>
      </w:r>
      <w:r w:rsidRPr="006A6544">
        <w:rPr>
          <w:rFonts w:ascii="Arial Narrow" w:hAnsi="Arial Narrow" w:cs="Times New Roman"/>
          <w:sz w:val="24"/>
          <w:szCs w:val="24"/>
          <w:lang w:eastAsia="pt-BR"/>
        </w:rPr>
        <w:t xml:space="preserve"> na Ata de Registro de Preço.</w:t>
      </w:r>
    </w:p>
    <w:p w14:paraId="2BAB8A2A" w14:textId="77777777" w:rsidR="0064068D" w:rsidRPr="006A6544" w:rsidRDefault="0064068D" w:rsidP="006A6544">
      <w:pPr>
        <w:pStyle w:val="Lista2"/>
        <w:spacing w:after="0" w:line="240" w:lineRule="auto"/>
        <w:ind w:left="0" w:firstLine="0"/>
        <w:contextualSpacing w:val="0"/>
        <w:jc w:val="both"/>
        <w:rPr>
          <w:rFonts w:ascii="Arial Narrow" w:eastAsia="Times New Roman" w:hAnsi="Arial Narrow" w:cs="Times New Roman"/>
          <w:sz w:val="24"/>
          <w:szCs w:val="24"/>
          <w:lang w:eastAsia="pt-BR"/>
        </w:rPr>
      </w:pPr>
      <w:r w:rsidRPr="006A6544">
        <w:rPr>
          <w:rFonts w:ascii="Arial Narrow" w:eastAsia="Times New Roman" w:hAnsi="Arial Narrow" w:cs="Times New Roman"/>
          <w:b/>
          <w:sz w:val="24"/>
          <w:szCs w:val="24"/>
          <w:lang w:eastAsia="pt-BR"/>
        </w:rPr>
        <w:t>1.7.1</w:t>
      </w:r>
      <w:r w:rsidRPr="006A6544">
        <w:rPr>
          <w:rFonts w:ascii="Arial Narrow" w:eastAsia="Times New Roman" w:hAnsi="Arial Narrow" w:cs="Times New Roman"/>
          <w:sz w:val="24"/>
          <w:szCs w:val="24"/>
          <w:lang w:eastAsia="pt-BR"/>
        </w:rPr>
        <w:t>.</w:t>
      </w:r>
      <w:r w:rsidR="00EA59D4" w:rsidRPr="006A6544">
        <w:rPr>
          <w:rFonts w:ascii="Arial Narrow" w:eastAsia="Times New Roman" w:hAnsi="Arial Narrow" w:cs="Times New Roman"/>
          <w:sz w:val="24"/>
          <w:szCs w:val="24"/>
          <w:lang w:eastAsia="pt-BR"/>
        </w:rPr>
        <w:tab/>
      </w:r>
      <w:r w:rsidRPr="006A6544">
        <w:rPr>
          <w:rFonts w:ascii="Arial Narrow" w:eastAsia="Times New Roman" w:hAnsi="Arial Narrow" w:cs="Times New Roman"/>
          <w:sz w:val="24"/>
          <w:szCs w:val="24"/>
          <w:lang w:eastAsia="pt-BR"/>
        </w:rPr>
        <w:t>No prazo de valid</w:t>
      </w:r>
      <w:r w:rsidR="00862971" w:rsidRPr="006A6544">
        <w:rPr>
          <w:rFonts w:ascii="Arial Narrow" w:eastAsia="Times New Roman" w:hAnsi="Arial Narrow" w:cs="Times New Roman"/>
          <w:sz w:val="24"/>
          <w:szCs w:val="24"/>
          <w:lang w:eastAsia="pt-BR"/>
        </w:rPr>
        <w:t xml:space="preserve">ade da ata de registro de preço, </w:t>
      </w:r>
      <w:r w:rsidRPr="006A6544">
        <w:rPr>
          <w:rFonts w:ascii="Arial Narrow" w:eastAsia="Times New Roman" w:hAnsi="Arial Narrow" w:cs="Times New Roman"/>
          <w:sz w:val="24"/>
          <w:szCs w:val="24"/>
          <w:lang w:eastAsia="pt-BR"/>
        </w:rPr>
        <w:t>o</w:t>
      </w:r>
      <w:r w:rsidRPr="006A6544">
        <w:rPr>
          <w:rFonts w:ascii="Arial Narrow" w:hAnsi="Arial Narrow" w:cs="Times New Roman"/>
          <w:sz w:val="24"/>
          <w:szCs w:val="24"/>
        </w:rPr>
        <w:t xml:space="preserve"> órgão ou entidade indicado no subitem 1.</w:t>
      </w:r>
      <w:r w:rsidR="002E0807" w:rsidRPr="006A6544">
        <w:rPr>
          <w:rFonts w:ascii="Arial Narrow" w:hAnsi="Arial Narrow" w:cs="Times New Roman"/>
          <w:sz w:val="24"/>
          <w:szCs w:val="24"/>
        </w:rPr>
        <w:t>3,</w:t>
      </w:r>
      <w:r w:rsidRPr="006A6544">
        <w:rPr>
          <w:rFonts w:ascii="Arial Narrow" w:hAnsi="Arial Narrow" w:cs="Times New Roman"/>
          <w:sz w:val="24"/>
          <w:szCs w:val="24"/>
        </w:rPr>
        <w:t xml:space="preserve"> não poderá participar em outra ata que tenha o mesmo objeto desta, conforme </w:t>
      </w:r>
      <w:r w:rsidR="00862971" w:rsidRPr="006A6544">
        <w:rPr>
          <w:rFonts w:ascii="Arial Narrow" w:hAnsi="Arial Narrow" w:cs="Times New Roman"/>
          <w:sz w:val="24"/>
          <w:szCs w:val="24"/>
        </w:rPr>
        <w:t>preceitua</w:t>
      </w:r>
      <w:r w:rsidRPr="006A6544">
        <w:rPr>
          <w:rFonts w:ascii="Arial Narrow" w:hAnsi="Arial Narrow" w:cs="Times New Roman"/>
          <w:sz w:val="24"/>
          <w:szCs w:val="24"/>
        </w:rPr>
        <w:t xml:space="preserve"> o inciso VIII do art. 82 </w:t>
      </w:r>
      <w:r w:rsidRPr="006A6544">
        <w:rPr>
          <w:rFonts w:ascii="Arial Narrow" w:eastAsia="Times New Roman" w:hAnsi="Arial Narrow" w:cs="Times New Roman"/>
          <w:bCs/>
          <w:sz w:val="24"/>
          <w:szCs w:val="24"/>
          <w:lang w:eastAsia="pt-BR"/>
        </w:rPr>
        <w:t>da Lei 14.133, de 2021.</w:t>
      </w:r>
    </w:p>
    <w:p w14:paraId="6EE048F8" w14:textId="77777777" w:rsidR="0064068D" w:rsidRPr="006A6544" w:rsidRDefault="0064068D" w:rsidP="006A6544">
      <w:pPr>
        <w:pStyle w:val="Lista"/>
        <w:spacing w:after="0" w:line="240" w:lineRule="auto"/>
        <w:ind w:left="0" w:firstLine="0"/>
        <w:contextualSpacing w:val="0"/>
        <w:jc w:val="both"/>
        <w:rPr>
          <w:rFonts w:ascii="Arial Narrow" w:hAnsi="Arial Narrow" w:cs="Times New Roman"/>
          <w:sz w:val="24"/>
          <w:szCs w:val="24"/>
          <w:lang w:eastAsia="pt-BR"/>
        </w:rPr>
      </w:pPr>
      <w:r w:rsidRPr="006A6544">
        <w:rPr>
          <w:rFonts w:ascii="Arial Narrow" w:hAnsi="Arial Narrow" w:cs="Times New Roman"/>
          <w:b/>
          <w:sz w:val="24"/>
          <w:szCs w:val="24"/>
          <w:lang w:eastAsia="pt-BR"/>
        </w:rPr>
        <w:t>1.8.</w:t>
      </w:r>
      <w:r w:rsidR="00EA59D4" w:rsidRPr="006A6544">
        <w:rPr>
          <w:rFonts w:ascii="Arial Narrow" w:hAnsi="Arial Narrow" w:cs="Times New Roman"/>
          <w:sz w:val="24"/>
          <w:szCs w:val="24"/>
          <w:lang w:eastAsia="pt-BR"/>
        </w:rPr>
        <w:tab/>
      </w:r>
      <w:r w:rsidRPr="006A6544">
        <w:rPr>
          <w:rFonts w:ascii="Arial Narrow" w:hAnsi="Arial Narrow" w:cs="Times New Roman"/>
          <w:sz w:val="24"/>
          <w:szCs w:val="24"/>
          <w:lang w:eastAsia="pt-BR"/>
        </w:rPr>
        <w:t>O prazo de duração dos contratos, decorrentes da ARP, não se confunde com o prazo de vigência da própria ata (previsto no subitem 1.7), estando aquele primeiro submetido ao disposto no Capítulo V do Título III da Lei 14.133, de 2021.</w:t>
      </w:r>
    </w:p>
    <w:p w14:paraId="2D5C3886" w14:textId="77777777" w:rsidR="0064068D" w:rsidRPr="006A6544" w:rsidRDefault="0064068D" w:rsidP="006A6544">
      <w:pPr>
        <w:pStyle w:val="Lista2"/>
        <w:spacing w:after="0" w:line="240" w:lineRule="auto"/>
        <w:ind w:left="0" w:firstLine="0"/>
        <w:contextualSpacing w:val="0"/>
        <w:jc w:val="both"/>
        <w:rPr>
          <w:rFonts w:ascii="Arial Narrow" w:hAnsi="Arial Narrow" w:cs="Times New Roman"/>
          <w:sz w:val="24"/>
          <w:szCs w:val="24"/>
          <w:lang w:eastAsia="pt-BR"/>
        </w:rPr>
      </w:pPr>
      <w:r w:rsidRPr="006A6544">
        <w:rPr>
          <w:rFonts w:ascii="Arial Narrow" w:hAnsi="Arial Narrow" w:cs="Times New Roman"/>
          <w:b/>
          <w:sz w:val="24"/>
          <w:szCs w:val="24"/>
          <w:lang w:eastAsia="pt-BR"/>
        </w:rPr>
        <w:t>1.8.</w:t>
      </w:r>
      <w:r w:rsidRPr="006A6544">
        <w:rPr>
          <w:rFonts w:ascii="Arial Narrow" w:hAnsi="Arial Narrow" w:cs="Times New Roman"/>
          <w:b/>
          <w:bCs/>
          <w:sz w:val="24"/>
          <w:szCs w:val="24"/>
          <w:lang w:eastAsia="pt-BR"/>
        </w:rPr>
        <w:t>1</w:t>
      </w:r>
      <w:r w:rsidRPr="006A6544">
        <w:rPr>
          <w:rFonts w:ascii="Arial Narrow" w:hAnsi="Arial Narrow" w:cs="Times New Roman"/>
          <w:sz w:val="24"/>
          <w:szCs w:val="24"/>
          <w:lang w:eastAsia="pt-BR"/>
        </w:rPr>
        <w:t>.</w:t>
      </w:r>
      <w:r w:rsidR="00EA59D4" w:rsidRPr="006A6544">
        <w:rPr>
          <w:rFonts w:ascii="Arial Narrow" w:hAnsi="Arial Narrow" w:cs="Times New Roman"/>
          <w:sz w:val="24"/>
          <w:szCs w:val="24"/>
          <w:lang w:eastAsia="pt-BR"/>
        </w:rPr>
        <w:tab/>
      </w:r>
      <w:r w:rsidRPr="006A6544">
        <w:rPr>
          <w:rFonts w:ascii="Arial Narrow" w:hAnsi="Arial Narrow" w:cs="Times New Roman"/>
          <w:sz w:val="24"/>
          <w:szCs w:val="24"/>
          <w:lang w:eastAsia="pt-BR"/>
        </w:rPr>
        <w:t xml:space="preserve">O </w:t>
      </w:r>
      <w:r w:rsidR="000C159B" w:rsidRPr="006A6544">
        <w:rPr>
          <w:rFonts w:ascii="Arial Narrow" w:hAnsi="Arial Narrow" w:cs="Times New Roman"/>
          <w:sz w:val="24"/>
          <w:szCs w:val="24"/>
          <w:lang w:eastAsia="pt-BR"/>
        </w:rPr>
        <w:t xml:space="preserve">instrumento que se utilizará da Ata de Registro de Preços será a Ordem de fornecimento, em modelo padronizado do órgão, podendo ser firmado contrato com o prazo de vigência da contratação, na forma </w:t>
      </w:r>
      <w:r w:rsidRPr="006A6544">
        <w:rPr>
          <w:rFonts w:ascii="Arial Narrow" w:hAnsi="Arial Narrow" w:cs="Times New Roman"/>
          <w:sz w:val="24"/>
          <w:szCs w:val="24"/>
          <w:lang w:eastAsia="pt-BR"/>
        </w:rPr>
        <w:t>do art</w:t>
      </w:r>
      <w:r w:rsidR="000C159B" w:rsidRPr="006A6544">
        <w:rPr>
          <w:rFonts w:ascii="Arial Narrow" w:hAnsi="Arial Narrow" w:cs="Times New Roman"/>
          <w:sz w:val="24"/>
          <w:szCs w:val="24"/>
          <w:lang w:eastAsia="pt-BR"/>
        </w:rPr>
        <w:t>igo 105 da Lei 14.133, de 2021.</w:t>
      </w:r>
    </w:p>
    <w:p w14:paraId="45F12BD8" w14:textId="77777777" w:rsidR="0064068D" w:rsidRPr="006A6544" w:rsidRDefault="0064068D" w:rsidP="006A6544">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b/>
          <w:sz w:val="24"/>
          <w:szCs w:val="24"/>
        </w:rPr>
        <w:t>1.9</w:t>
      </w:r>
      <w:r w:rsidRPr="006A6544">
        <w:rPr>
          <w:rFonts w:ascii="Arial Narrow" w:hAnsi="Arial Narrow" w:cs="Times New Roman"/>
          <w:sz w:val="24"/>
          <w:szCs w:val="24"/>
        </w:rPr>
        <w:t>. O instrumento do contrato conterá o detalhamento das regras que serão aplicadas em relação à vigência da contratação.</w:t>
      </w:r>
    </w:p>
    <w:p w14:paraId="502BDC07" w14:textId="77777777" w:rsidR="00234595" w:rsidRPr="006A6544" w:rsidRDefault="00234595" w:rsidP="006A6544">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p>
    <w:p w14:paraId="3DA4DB39" w14:textId="77777777" w:rsidR="00D906AC" w:rsidRPr="00972364" w:rsidRDefault="00D906AC" w:rsidP="006A6544">
      <w:pPr>
        <w:pStyle w:val="PargrafodaLista"/>
        <w:widowControl w:val="0"/>
        <w:numPr>
          <w:ilvl w:val="0"/>
          <w:numId w:val="1"/>
        </w:numPr>
        <w:autoSpaceDE w:val="0"/>
        <w:autoSpaceDN w:val="0"/>
        <w:spacing w:after="0" w:line="240" w:lineRule="auto"/>
        <w:ind w:left="0" w:firstLine="0"/>
        <w:contextualSpacing w:val="0"/>
        <w:jc w:val="both"/>
        <w:rPr>
          <w:rFonts w:ascii="Arial Narrow" w:hAnsi="Arial Narrow" w:cs="Times New Roman"/>
          <w:b/>
          <w:bCs/>
          <w:sz w:val="24"/>
          <w:szCs w:val="24"/>
        </w:rPr>
      </w:pPr>
      <w:r w:rsidRPr="00972364">
        <w:rPr>
          <w:rFonts w:ascii="Arial Narrow" w:hAnsi="Arial Narrow" w:cs="Times New Roman"/>
          <w:b/>
          <w:bCs/>
          <w:sz w:val="24"/>
          <w:szCs w:val="24"/>
        </w:rPr>
        <w:t>DA JUSTIFICATIVA/NECESSIDADE DA CONTRATAÇÃO</w:t>
      </w:r>
    </w:p>
    <w:p w14:paraId="2122E4EB" w14:textId="0ED906B1" w:rsidR="00557C4D" w:rsidRPr="00972364" w:rsidRDefault="00D906AC" w:rsidP="009A5B9A">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cs="Times New Roman"/>
          <w:b/>
          <w:bCs/>
          <w:sz w:val="24"/>
          <w:szCs w:val="24"/>
        </w:rPr>
      </w:pPr>
      <w:r w:rsidRPr="00972364">
        <w:rPr>
          <w:rFonts w:ascii="Arial Narrow" w:hAnsi="Arial Narrow" w:cs="Times New Roman"/>
          <w:bCs/>
          <w:sz w:val="24"/>
          <w:szCs w:val="24"/>
        </w:rPr>
        <w:t xml:space="preserve">Conforme materializada no relatório do ETP, a </w:t>
      </w:r>
      <w:r w:rsidR="00557C4D" w:rsidRPr="00972364">
        <w:rPr>
          <w:rFonts w:ascii="Arial Narrow" w:hAnsi="Arial Narrow" w:cs="Times New Roman"/>
          <w:bCs/>
          <w:sz w:val="24"/>
          <w:szCs w:val="24"/>
        </w:rPr>
        <w:t xml:space="preserve">aquisição do objeto </w:t>
      </w:r>
      <w:r w:rsidR="00972364" w:rsidRPr="00972364">
        <w:rPr>
          <w:rFonts w:ascii="Arial Narrow" w:hAnsi="Arial Narrow"/>
          <w:sz w:val="24"/>
          <w:szCs w:val="24"/>
        </w:rPr>
        <w:t>se justifica, uma vez que a Secretaria Municipal de Saúde necessita da aquisição dos itens para a execução de suas atividades, de modo a garantir a continuidade dos trabalhos realizados n</w:t>
      </w:r>
      <w:r w:rsidR="00972364">
        <w:rPr>
          <w:rFonts w:ascii="Arial Narrow" w:hAnsi="Arial Narrow"/>
          <w:sz w:val="24"/>
          <w:szCs w:val="24"/>
        </w:rPr>
        <w:t xml:space="preserve">as Unidades Básica de </w:t>
      </w:r>
      <w:proofErr w:type="spellStart"/>
      <w:r w:rsidR="00972364">
        <w:rPr>
          <w:rFonts w:ascii="Arial Narrow" w:hAnsi="Arial Narrow"/>
          <w:sz w:val="24"/>
          <w:szCs w:val="24"/>
        </w:rPr>
        <w:t>Sáude</w:t>
      </w:r>
      <w:proofErr w:type="spellEnd"/>
      <w:r w:rsidR="00972364" w:rsidRPr="00972364">
        <w:rPr>
          <w:rFonts w:ascii="Arial Narrow" w:hAnsi="Arial Narrow"/>
          <w:sz w:val="24"/>
          <w:szCs w:val="24"/>
        </w:rPr>
        <w:t>, visto que os materiais ora solicitados são fundamentais para a realização dos procedimentos rotineiros e a falta deles pode ocasionar a interrupção dos atendimentos aos munícipes.</w:t>
      </w:r>
    </w:p>
    <w:p w14:paraId="7EC289DC" w14:textId="77777777" w:rsidR="00972364" w:rsidRPr="00972364" w:rsidRDefault="00972364" w:rsidP="00972364">
      <w:pPr>
        <w:pStyle w:val="PargrafodaLista"/>
        <w:widowControl w:val="0"/>
        <w:autoSpaceDE w:val="0"/>
        <w:autoSpaceDN w:val="0"/>
        <w:spacing w:after="0" w:line="240" w:lineRule="auto"/>
        <w:ind w:left="0"/>
        <w:contextualSpacing w:val="0"/>
        <w:jc w:val="both"/>
        <w:rPr>
          <w:rFonts w:ascii="Arial Narrow" w:hAnsi="Arial Narrow" w:cs="Times New Roman"/>
          <w:b/>
          <w:bCs/>
          <w:sz w:val="24"/>
          <w:szCs w:val="24"/>
        </w:rPr>
      </w:pPr>
    </w:p>
    <w:p w14:paraId="52B4DF84" w14:textId="77777777" w:rsidR="00D906AC" w:rsidRPr="006A6544" w:rsidRDefault="00D906AC" w:rsidP="006A6544">
      <w:pPr>
        <w:pStyle w:val="PargrafodaLista"/>
        <w:widowControl w:val="0"/>
        <w:autoSpaceDE w:val="0"/>
        <w:autoSpaceDN w:val="0"/>
        <w:spacing w:after="0" w:line="240" w:lineRule="auto"/>
        <w:ind w:left="0"/>
        <w:contextualSpacing w:val="0"/>
        <w:jc w:val="both"/>
        <w:rPr>
          <w:rFonts w:ascii="Arial Narrow" w:hAnsi="Arial Narrow" w:cs="Times New Roman"/>
          <w:b/>
          <w:bCs/>
          <w:sz w:val="24"/>
          <w:szCs w:val="24"/>
        </w:rPr>
      </w:pPr>
      <w:r w:rsidRPr="00972364">
        <w:rPr>
          <w:rFonts w:ascii="Arial Narrow" w:hAnsi="Arial Narrow" w:cs="Times New Roman"/>
          <w:b/>
          <w:bCs/>
          <w:sz w:val="24"/>
          <w:szCs w:val="24"/>
        </w:rPr>
        <w:t>3 – DA DESCRIÇÃO DA SOLUÇÃO COMO UM TODO E REQUISITOS DA CONTRATAÇÃO</w:t>
      </w:r>
      <w:r w:rsidR="00862971" w:rsidRPr="00972364">
        <w:rPr>
          <w:rFonts w:ascii="Arial Narrow" w:hAnsi="Arial Narrow" w:cs="Times New Roman"/>
          <w:b/>
          <w:bCs/>
          <w:sz w:val="24"/>
          <w:szCs w:val="24"/>
        </w:rPr>
        <w:t xml:space="preserve"> </w:t>
      </w:r>
      <w:r w:rsidRPr="00972364">
        <w:rPr>
          <w:rFonts w:ascii="Arial Narrow" w:hAnsi="Arial Narrow" w:cs="Times New Roman"/>
          <w:sz w:val="24"/>
          <w:szCs w:val="24"/>
        </w:rPr>
        <w:t>Conforme previsto no relatório do ETP, a solução como um todo</w:t>
      </w:r>
      <w:r w:rsidRPr="006A6544">
        <w:rPr>
          <w:rFonts w:ascii="Arial Narrow" w:hAnsi="Arial Narrow" w:cs="Times New Roman"/>
          <w:sz w:val="24"/>
          <w:szCs w:val="24"/>
        </w:rPr>
        <w:t xml:space="preserve"> estabelece os requisitos abaixo:</w:t>
      </w:r>
    </w:p>
    <w:p w14:paraId="7FEFA41D" w14:textId="77777777" w:rsidR="00D906AC" w:rsidRPr="006A6544" w:rsidRDefault="00D906AC" w:rsidP="006A6544">
      <w:pPr>
        <w:pStyle w:val="Lista"/>
        <w:spacing w:after="0" w:line="240" w:lineRule="auto"/>
        <w:ind w:left="0" w:firstLine="0"/>
        <w:contextualSpacing w:val="0"/>
        <w:jc w:val="both"/>
        <w:rPr>
          <w:rFonts w:ascii="Arial Narrow" w:hAnsi="Arial Narrow" w:cs="Times New Roman"/>
          <w:b/>
          <w:sz w:val="24"/>
          <w:szCs w:val="24"/>
        </w:rPr>
      </w:pPr>
      <w:r w:rsidRPr="006A6544">
        <w:rPr>
          <w:rFonts w:ascii="Arial Narrow" w:hAnsi="Arial Narrow" w:cs="Times New Roman"/>
          <w:b/>
          <w:sz w:val="24"/>
          <w:szCs w:val="24"/>
        </w:rPr>
        <w:t>3.</w:t>
      </w:r>
      <w:r w:rsidR="00557C4D" w:rsidRPr="006A6544">
        <w:rPr>
          <w:rFonts w:ascii="Arial Narrow" w:hAnsi="Arial Narrow" w:cs="Times New Roman"/>
          <w:b/>
          <w:sz w:val="24"/>
          <w:szCs w:val="24"/>
        </w:rPr>
        <w:t>1</w:t>
      </w:r>
      <w:r w:rsidRPr="006A6544">
        <w:rPr>
          <w:rFonts w:ascii="Arial Narrow" w:hAnsi="Arial Narrow" w:cs="Times New Roman"/>
          <w:b/>
          <w:sz w:val="24"/>
          <w:szCs w:val="24"/>
        </w:rPr>
        <w:t>.</w:t>
      </w:r>
      <w:r w:rsidR="00EA59D4" w:rsidRPr="006A6544">
        <w:rPr>
          <w:rFonts w:ascii="Arial Narrow" w:hAnsi="Arial Narrow" w:cs="Times New Roman"/>
          <w:b/>
          <w:sz w:val="24"/>
          <w:szCs w:val="24"/>
        </w:rPr>
        <w:tab/>
      </w:r>
      <w:r w:rsidRPr="006A6544">
        <w:rPr>
          <w:rFonts w:ascii="Arial Narrow" w:hAnsi="Arial Narrow" w:cs="Times New Roman"/>
          <w:b/>
          <w:sz w:val="24"/>
          <w:szCs w:val="24"/>
        </w:rPr>
        <w:t>Da sustentabilidade</w:t>
      </w:r>
      <w:r w:rsidR="00557C4D" w:rsidRPr="006A6544">
        <w:rPr>
          <w:rFonts w:ascii="Arial Narrow" w:hAnsi="Arial Narrow" w:cs="Times New Roman"/>
          <w:b/>
          <w:sz w:val="24"/>
          <w:szCs w:val="24"/>
        </w:rPr>
        <w:t>:</w:t>
      </w:r>
    </w:p>
    <w:p w14:paraId="2777F295" w14:textId="77777777" w:rsidR="00557C4D" w:rsidRPr="006A6544" w:rsidRDefault="00D906AC" w:rsidP="006A6544">
      <w:pPr>
        <w:spacing w:after="0" w:line="240" w:lineRule="auto"/>
        <w:jc w:val="both"/>
        <w:rPr>
          <w:rFonts w:ascii="Arial Narrow" w:hAnsi="Arial Narrow" w:cs="Times New Roman"/>
          <w:sz w:val="24"/>
          <w:szCs w:val="24"/>
        </w:rPr>
      </w:pPr>
      <w:r w:rsidRPr="006A6544">
        <w:rPr>
          <w:rFonts w:ascii="Arial Narrow" w:hAnsi="Arial Narrow" w:cs="Times New Roman"/>
          <w:bCs/>
          <w:sz w:val="24"/>
          <w:szCs w:val="24"/>
        </w:rPr>
        <w:t>3.</w:t>
      </w:r>
      <w:r w:rsidR="00557C4D" w:rsidRPr="006A6544">
        <w:rPr>
          <w:rFonts w:ascii="Arial Narrow" w:hAnsi="Arial Narrow" w:cs="Times New Roman"/>
          <w:bCs/>
          <w:sz w:val="24"/>
          <w:szCs w:val="24"/>
        </w:rPr>
        <w:t>1</w:t>
      </w:r>
      <w:r w:rsidRPr="006A6544">
        <w:rPr>
          <w:rFonts w:ascii="Arial Narrow" w:hAnsi="Arial Narrow" w:cs="Times New Roman"/>
          <w:bCs/>
          <w:sz w:val="24"/>
          <w:szCs w:val="24"/>
        </w:rPr>
        <w:t>.1</w:t>
      </w:r>
      <w:r w:rsidRPr="006A6544">
        <w:rPr>
          <w:rFonts w:ascii="Arial Narrow" w:hAnsi="Arial Narrow" w:cs="Times New Roman"/>
          <w:sz w:val="24"/>
          <w:szCs w:val="24"/>
        </w:rPr>
        <w:t>.</w:t>
      </w:r>
      <w:r w:rsidR="00EA59D4" w:rsidRPr="006A6544">
        <w:rPr>
          <w:rFonts w:ascii="Arial Narrow" w:hAnsi="Arial Narrow" w:cs="Times New Roman"/>
          <w:sz w:val="24"/>
          <w:szCs w:val="24"/>
        </w:rPr>
        <w:tab/>
      </w:r>
      <w:r w:rsidR="00557C4D" w:rsidRPr="006A6544">
        <w:rPr>
          <w:rFonts w:ascii="Arial Narrow" w:hAnsi="Arial Narrow" w:cs="Times New Roman"/>
          <w:sz w:val="24"/>
          <w:szCs w:val="24"/>
        </w:rPr>
        <w:t>Conforme item 3.9 do ETP, em razão de se tratar de objeto de natureza comum, não foi vislumbrado nenhum critério de sustentabilidade necessário ao caso.</w:t>
      </w:r>
    </w:p>
    <w:p w14:paraId="3FA21652" w14:textId="77777777" w:rsidR="00D906AC" w:rsidRPr="006A6544" w:rsidRDefault="00D906AC" w:rsidP="006A6544">
      <w:pPr>
        <w:pStyle w:val="Lista"/>
        <w:spacing w:after="0" w:line="240" w:lineRule="auto"/>
        <w:ind w:left="0" w:firstLine="0"/>
        <w:contextualSpacing w:val="0"/>
        <w:rPr>
          <w:rFonts w:ascii="Arial Narrow" w:hAnsi="Arial Narrow" w:cs="Times New Roman"/>
          <w:b/>
          <w:sz w:val="24"/>
          <w:szCs w:val="24"/>
          <w:lang w:eastAsia="pt-BR"/>
        </w:rPr>
      </w:pPr>
      <w:r w:rsidRPr="006A6544">
        <w:rPr>
          <w:rFonts w:ascii="Arial Narrow" w:hAnsi="Arial Narrow" w:cs="Times New Roman"/>
          <w:b/>
          <w:sz w:val="24"/>
          <w:szCs w:val="24"/>
          <w:lang w:eastAsia="pt-BR"/>
        </w:rPr>
        <w:t>3.</w:t>
      </w:r>
      <w:r w:rsidR="00557C4D" w:rsidRPr="006A6544">
        <w:rPr>
          <w:rFonts w:ascii="Arial Narrow" w:hAnsi="Arial Narrow" w:cs="Times New Roman"/>
          <w:b/>
          <w:sz w:val="24"/>
          <w:szCs w:val="24"/>
          <w:lang w:eastAsia="pt-BR"/>
        </w:rPr>
        <w:t>2</w:t>
      </w:r>
      <w:r w:rsidR="00EA59D4" w:rsidRPr="006A6544">
        <w:rPr>
          <w:rFonts w:ascii="Arial Narrow" w:hAnsi="Arial Narrow" w:cs="Times New Roman"/>
          <w:b/>
          <w:sz w:val="24"/>
          <w:szCs w:val="24"/>
          <w:lang w:eastAsia="pt-BR"/>
        </w:rPr>
        <w:tab/>
      </w:r>
      <w:r w:rsidRPr="006A6544">
        <w:rPr>
          <w:rFonts w:ascii="Arial Narrow" w:hAnsi="Arial Narrow" w:cs="Times New Roman"/>
          <w:b/>
          <w:sz w:val="24"/>
          <w:szCs w:val="24"/>
          <w:lang w:eastAsia="pt-BR"/>
        </w:rPr>
        <w:t>Do consórcio</w:t>
      </w:r>
    </w:p>
    <w:p w14:paraId="483F199C" w14:textId="77777777" w:rsidR="00D906AC" w:rsidRPr="006A6544" w:rsidRDefault="00557C4D" w:rsidP="006A6544">
      <w:pPr>
        <w:pStyle w:val="Lista2"/>
        <w:spacing w:after="0" w:line="240" w:lineRule="auto"/>
        <w:ind w:left="0" w:firstLine="0"/>
        <w:contextualSpacing w:val="0"/>
        <w:jc w:val="both"/>
        <w:rPr>
          <w:rFonts w:ascii="Arial Narrow" w:hAnsi="Arial Narrow" w:cs="Times New Roman"/>
          <w:sz w:val="24"/>
          <w:szCs w:val="24"/>
          <w:lang w:eastAsia="pt-BR"/>
        </w:rPr>
      </w:pPr>
      <w:r w:rsidRPr="006A6544">
        <w:rPr>
          <w:rFonts w:ascii="Arial Narrow" w:hAnsi="Arial Narrow" w:cs="Times New Roman"/>
          <w:sz w:val="24"/>
          <w:szCs w:val="24"/>
          <w:lang w:eastAsia="pt-BR"/>
        </w:rPr>
        <w:t>3.2</w:t>
      </w:r>
      <w:r w:rsidR="00D906AC" w:rsidRPr="006A6544">
        <w:rPr>
          <w:rFonts w:ascii="Arial Narrow" w:hAnsi="Arial Narrow" w:cs="Times New Roman"/>
          <w:sz w:val="24"/>
          <w:szCs w:val="24"/>
          <w:lang w:eastAsia="pt-BR"/>
        </w:rPr>
        <w:t>.1.</w:t>
      </w:r>
      <w:r w:rsidR="00EA59D4" w:rsidRPr="006A6544">
        <w:rPr>
          <w:rFonts w:ascii="Arial Narrow" w:hAnsi="Arial Narrow" w:cs="Times New Roman"/>
          <w:b/>
          <w:sz w:val="24"/>
          <w:szCs w:val="24"/>
          <w:lang w:eastAsia="pt-BR"/>
        </w:rPr>
        <w:tab/>
      </w:r>
      <w:r w:rsidR="00D906AC" w:rsidRPr="006A6544">
        <w:rPr>
          <w:rFonts w:ascii="Arial Narrow" w:hAnsi="Arial Narrow" w:cs="Times New Roman"/>
          <w:sz w:val="24"/>
          <w:szCs w:val="24"/>
          <w:lang w:eastAsia="pt-BR"/>
        </w:rPr>
        <w:t>Não será permitida a participação de empresas em regime de consórcio, pelas razões constantes em tópico específico do Estudo Técnico Preliminar.</w:t>
      </w:r>
    </w:p>
    <w:p w14:paraId="37C65D00" w14:textId="77777777" w:rsidR="00D906AC" w:rsidRPr="006A6544" w:rsidRDefault="00D906AC" w:rsidP="006A6544">
      <w:pPr>
        <w:pStyle w:val="Lista"/>
        <w:spacing w:after="0" w:line="240" w:lineRule="auto"/>
        <w:ind w:left="0" w:firstLine="0"/>
        <w:contextualSpacing w:val="0"/>
        <w:jc w:val="both"/>
        <w:rPr>
          <w:rFonts w:ascii="Arial Narrow" w:hAnsi="Arial Narrow" w:cs="Times New Roman"/>
          <w:b/>
          <w:sz w:val="24"/>
          <w:szCs w:val="24"/>
          <w:lang w:eastAsia="pt-BR"/>
        </w:rPr>
      </w:pPr>
      <w:r w:rsidRPr="006A6544">
        <w:rPr>
          <w:rFonts w:ascii="Arial Narrow" w:hAnsi="Arial Narrow" w:cs="Times New Roman"/>
          <w:b/>
          <w:sz w:val="24"/>
          <w:szCs w:val="24"/>
          <w:lang w:eastAsia="pt-BR"/>
        </w:rPr>
        <w:t>3.</w:t>
      </w:r>
      <w:r w:rsidR="00557C4D" w:rsidRPr="006A6544">
        <w:rPr>
          <w:rFonts w:ascii="Arial Narrow" w:hAnsi="Arial Narrow" w:cs="Times New Roman"/>
          <w:b/>
          <w:sz w:val="24"/>
          <w:szCs w:val="24"/>
          <w:lang w:eastAsia="pt-BR"/>
        </w:rPr>
        <w:t>3</w:t>
      </w:r>
      <w:r w:rsidRPr="006A6544">
        <w:rPr>
          <w:rFonts w:ascii="Arial Narrow" w:hAnsi="Arial Narrow" w:cs="Times New Roman"/>
          <w:b/>
          <w:sz w:val="24"/>
          <w:szCs w:val="24"/>
          <w:lang w:eastAsia="pt-BR"/>
        </w:rPr>
        <w:t>.</w:t>
      </w:r>
      <w:r w:rsidR="00EA59D4" w:rsidRPr="006A6544">
        <w:rPr>
          <w:rFonts w:ascii="Arial Narrow" w:hAnsi="Arial Narrow" w:cs="Times New Roman"/>
          <w:b/>
          <w:sz w:val="24"/>
          <w:szCs w:val="24"/>
          <w:lang w:eastAsia="pt-BR"/>
        </w:rPr>
        <w:tab/>
      </w:r>
      <w:r w:rsidRPr="006A6544">
        <w:rPr>
          <w:rFonts w:ascii="Arial Narrow" w:hAnsi="Arial Narrow" w:cs="Times New Roman"/>
          <w:b/>
          <w:sz w:val="24"/>
          <w:szCs w:val="24"/>
          <w:lang w:eastAsia="pt-BR"/>
        </w:rPr>
        <w:t>Da subcontratação</w:t>
      </w:r>
    </w:p>
    <w:p w14:paraId="4FEA8EFB" w14:textId="77777777" w:rsidR="00D906AC" w:rsidRPr="006A6544" w:rsidRDefault="00D906AC" w:rsidP="006A6544">
      <w:pPr>
        <w:pStyle w:val="Lista2"/>
        <w:spacing w:after="0" w:line="240" w:lineRule="auto"/>
        <w:ind w:left="0" w:firstLine="0"/>
        <w:contextualSpacing w:val="0"/>
        <w:jc w:val="both"/>
        <w:rPr>
          <w:rFonts w:ascii="Arial Narrow" w:hAnsi="Arial Narrow" w:cs="Times New Roman"/>
          <w:sz w:val="24"/>
          <w:szCs w:val="24"/>
          <w:lang w:eastAsia="pt-BR"/>
        </w:rPr>
      </w:pPr>
      <w:r w:rsidRPr="006A6544">
        <w:rPr>
          <w:rFonts w:ascii="Arial Narrow" w:hAnsi="Arial Narrow" w:cs="Times New Roman"/>
          <w:sz w:val="24"/>
          <w:szCs w:val="24"/>
          <w:lang w:eastAsia="pt-BR"/>
        </w:rPr>
        <w:t>3.</w:t>
      </w:r>
      <w:r w:rsidR="00557C4D" w:rsidRPr="006A6544">
        <w:rPr>
          <w:rFonts w:ascii="Arial Narrow" w:hAnsi="Arial Narrow" w:cs="Times New Roman"/>
          <w:sz w:val="24"/>
          <w:szCs w:val="24"/>
          <w:lang w:eastAsia="pt-BR"/>
        </w:rPr>
        <w:t>3</w:t>
      </w:r>
      <w:r w:rsidRPr="006A6544">
        <w:rPr>
          <w:rFonts w:ascii="Arial Narrow" w:hAnsi="Arial Narrow" w:cs="Times New Roman"/>
          <w:sz w:val="24"/>
          <w:szCs w:val="24"/>
          <w:lang w:eastAsia="pt-BR"/>
        </w:rPr>
        <w:t>.1.</w:t>
      </w:r>
      <w:r w:rsidR="00EA59D4" w:rsidRPr="006A6544">
        <w:rPr>
          <w:rFonts w:ascii="Arial Narrow" w:hAnsi="Arial Narrow" w:cs="Times New Roman"/>
          <w:sz w:val="24"/>
          <w:szCs w:val="24"/>
          <w:lang w:eastAsia="pt-BR"/>
        </w:rPr>
        <w:tab/>
      </w:r>
      <w:r w:rsidRPr="006A6544">
        <w:rPr>
          <w:rFonts w:ascii="Arial Narrow" w:hAnsi="Arial Narrow" w:cs="Times New Roman"/>
          <w:sz w:val="24"/>
          <w:szCs w:val="24"/>
          <w:lang w:eastAsia="pt-BR"/>
        </w:rPr>
        <w:t>Não será admitida a subcontratação do objeto contratual.</w:t>
      </w:r>
    </w:p>
    <w:p w14:paraId="747C260C" w14:textId="77777777" w:rsidR="00D906AC" w:rsidRPr="006A6544" w:rsidRDefault="00D906AC" w:rsidP="006A6544">
      <w:pPr>
        <w:pStyle w:val="Lista"/>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3.</w:t>
      </w:r>
      <w:r w:rsidR="00557C4D" w:rsidRPr="006A6544">
        <w:rPr>
          <w:rFonts w:ascii="Arial Narrow" w:hAnsi="Arial Narrow" w:cs="Times New Roman"/>
          <w:sz w:val="24"/>
          <w:szCs w:val="24"/>
        </w:rPr>
        <w:t>4</w:t>
      </w:r>
      <w:r w:rsidRPr="006A6544">
        <w:rPr>
          <w:rFonts w:ascii="Arial Narrow" w:hAnsi="Arial Narrow" w:cs="Times New Roman"/>
          <w:sz w:val="24"/>
          <w:szCs w:val="24"/>
        </w:rPr>
        <w:t>.</w:t>
      </w:r>
      <w:r w:rsidR="00EA59D4" w:rsidRPr="006A6544">
        <w:rPr>
          <w:rFonts w:ascii="Arial Narrow" w:hAnsi="Arial Narrow" w:cs="Times New Roman"/>
          <w:sz w:val="24"/>
          <w:szCs w:val="24"/>
        </w:rPr>
        <w:tab/>
      </w:r>
      <w:r w:rsidRPr="006A6544">
        <w:rPr>
          <w:rFonts w:ascii="Arial Narrow" w:hAnsi="Arial Narrow" w:cs="Times New Roman"/>
          <w:sz w:val="24"/>
          <w:szCs w:val="24"/>
        </w:rPr>
        <w:t>Da exigência de garantia da contratação:</w:t>
      </w:r>
    </w:p>
    <w:p w14:paraId="59CC85A8" w14:textId="77777777" w:rsidR="00D906AC" w:rsidRPr="006A6544" w:rsidRDefault="00D906AC" w:rsidP="006A6544">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3.</w:t>
      </w:r>
      <w:r w:rsidR="00557C4D" w:rsidRPr="006A6544">
        <w:rPr>
          <w:rFonts w:ascii="Arial Narrow" w:hAnsi="Arial Narrow" w:cs="Times New Roman"/>
          <w:sz w:val="24"/>
          <w:szCs w:val="24"/>
        </w:rPr>
        <w:t>4</w:t>
      </w:r>
      <w:r w:rsidRPr="006A6544">
        <w:rPr>
          <w:rFonts w:ascii="Arial Narrow" w:hAnsi="Arial Narrow" w:cs="Times New Roman"/>
          <w:sz w:val="24"/>
          <w:szCs w:val="24"/>
        </w:rPr>
        <w:t>.1.</w:t>
      </w:r>
      <w:r w:rsidR="00EA59D4" w:rsidRPr="006A6544">
        <w:rPr>
          <w:rFonts w:ascii="Arial Narrow" w:hAnsi="Arial Narrow" w:cs="Times New Roman"/>
          <w:sz w:val="24"/>
          <w:szCs w:val="24"/>
        </w:rPr>
        <w:tab/>
      </w:r>
      <w:r w:rsidRPr="006A6544">
        <w:rPr>
          <w:rFonts w:ascii="Arial Narrow" w:hAnsi="Arial Narrow" w:cs="Times New Roman"/>
          <w:sz w:val="24"/>
          <w:szCs w:val="24"/>
        </w:rPr>
        <w:t>Conforme justificado no ETP não haverá necessidade de exigência de garantia contratual.</w:t>
      </w:r>
    </w:p>
    <w:p w14:paraId="16305C12" w14:textId="77777777" w:rsidR="00234595" w:rsidRPr="006A6544" w:rsidRDefault="00234595" w:rsidP="006A6544">
      <w:pPr>
        <w:pStyle w:val="Lista2"/>
        <w:spacing w:after="0" w:line="240" w:lineRule="auto"/>
        <w:ind w:left="0" w:firstLine="0"/>
        <w:contextualSpacing w:val="0"/>
        <w:jc w:val="both"/>
        <w:rPr>
          <w:rFonts w:ascii="Arial Narrow" w:hAnsi="Arial Narrow" w:cs="Times New Roman"/>
          <w:sz w:val="24"/>
          <w:szCs w:val="24"/>
        </w:rPr>
      </w:pPr>
    </w:p>
    <w:p w14:paraId="5848D071" w14:textId="77777777" w:rsidR="00D906AC" w:rsidRPr="006A6544" w:rsidRDefault="00F525EF" w:rsidP="006A6544">
      <w:pPr>
        <w:pStyle w:val="Nivel2"/>
        <w:spacing w:before="0" w:after="0" w:line="240" w:lineRule="auto"/>
        <w:rPr>
          <w:rFonts w:ascii="Arial Narrow" w:hAnsi="Arial Narrow" w:cs="Times New Roman"/>
          <w:b/>
          <w:color w:val="auto"/>
          <w:sz w:val="24"/>
          <w:szCs w:val="24"/>
        </w:rPr>
      </w:pPr>
      <w:r w:rsidRPr="006A6544">
        <w:rPr>
          <w:rFonts w:ascii="Arial Narrow" w:hAnsi="Arial Narrow" w:cs="Times New Roman"/>
          <w:b/>
          <w:color w:val="auto"/>
          <w:sz w:val="24"/>
          <w:szCs w:val="24"/>
        </w:rPr>
        <w:t>4</w:t>
      </w:r>
      <w:r w:rsidR="00D906AC" w:rsidRPr="006A6544">
        <w:rPr>
          <w:rFonts w:ascii="Arial Narrow" w:hAnsi="Arial Narrow" w:cs="Times New Roman"/>
          <w:b/>
          <w:color w:val="auto"/>
          <w:sz w:val="24"/>
          <w:szCs w:val="24"/>
        </w:rPr>
        <w:t>. MODELO DE EXECUÇÃO DO OBJETO</w:t>
      </w:r>
    </w:p>
    <w:p w14:paraId="7C7157D6" w14:textId="77777777" w:rsidR="0093393F" w:rsidRPr="006A6544" w:rsidRDefault="00F525EF" w:rsidP="006A6544">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4</w:t>
      </w:r>
      <w:r w:rsidR="0093393F" w:rsidRPr="006A6544">
        <w:rPr>
          <w:rFonts w:ascii="Arial Narrow" w:hAnsi="Arial Narrow" w:cs="Times New Roman"/>
          <w:sz w:val="24"/>
          <w:szCs w:val="24"/>
        </w:rPr>
        <w:t>.1.</w:t>
      </w:r>
      <w:r w:rsidR="00EA59D4" w:rsidRPr="006A6544">
        <w:rPr>
          <w:rFonts w:ascii="Arial Narrow" w:hAnsi="Arial Narrow" w:cs="Times New Roman"/>
          <w:sz w:val="24"/>
          <w:szCs w:val="24"/>
        </w:rPr>
        <w:tab/>
      </w:r>
      <w:r w:rsidR="0093393F" w:rsidRPr="006A6544">
        <w:rPr>
          <w:rFonts w:ascii="Arial Narrow" w:hAnsi="Arial Narrow" w:cs="Times New Roman"/>
          <w:sz w:val="24"/>
          <w:szCs w:val="24"/>
        </w:rPr>
        <w:t>Das contratações decorrentes da Ata de Registro de Preço</w:t>
      </w:r>
    </w:p>
    <w:p w14:paraId="2343B650" w14:textId="77777777" w:rsidR="0093393F" w:rsidRPr="006A6544" w:rsidRDefault="00F525EF"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4</w:t>
      </w:r>
      <w:r w:rsidR="0093393F" w:rsidRPr="006A6544">
        <w:rPr>
          <w:rFonts w:ascii="Arial Narrow" w:hAnsi="Arial Narrow" w:cs="Times New Roman"/>
          <w:b/>
          <w:sz w:val="24"/>
          <w:szCs w:val="24"/>
        </w:rPr>
        <w:t>.1.1.</w:t>
      </w:r>
      <w:r w:rsidR="00EA59D4" w:rsidRPr="006A6544">
        <w:rPr>
          <w:rFonts w:ascii="Arial Narrow" w:hAnsi="Arial Narrow" w:cs="Times New Roman"/>
          <w:b/>
          <w:sz w:val="24"/>
          <w:szCs w:val="24"/>
        </w:rPr>
        <w:tab/>
      </w:r>
      <w:r w:rsidR="0093393F" w:rsidRPr="006A6544">
        <w:rPr>
          <w:rFonts w:ascii="Arial Narrow" w:hAnsi="Arial Narrow" w:cs="Times New Roman"/>
          <w:sz w:val="24"/>
          <w:szCs w:val="24"/>
        </w:rPr>
        <w:t>A contratação com o detentor da ata será formalizada pelo órgão ou entidade participante, observado o disposto neste Termo de Referência e na Ata de Registro de Preço.</w:t>
      </w:r>
    </w:p>
    <w:p w14:paraId="77B5E16B" w14:textId="77777777" w:rsidR="00D906AC" w:rsidRPr="006A6544" w:rsidRDefault="00F525EF" w:rsidP="006A6544">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4</w:t>
      </w:r>
      <w:r w:rsidR="00D906AC" w:rsidRPr="006A6544">
        <w:rPr>
          <w:rFonts w:ascii="Arial Narrow" w:hAnsi="Arial Narrow" w:cs="Times New Roman"/>
          <w:sz w:val="24"/>
          <w:szCs w:val="24"/>
        </w:rPr>
        <w:t>.</w:t>
      </w:r>
      <w:r w:rsidR="0093393F" w:rsidRPr="006A6544">
        <w:rPr>
          <w:rFonts w:ascii="Arial Narrow" w:hAnsi="Arial Narrow" w:cs="Times New Roman"/>
          <w:sz w:val="24"/>
          <w:szCs w:val="24"/>
        </w:rPr>
        <w:t>2</w:t>
      </w:r>
      <w:r w:rsidR="00D906AC" w:rsidRPr="006A6544">
        <w:rPr>
          <w:rFonts w:ascii="Arial Narrow" w:hAnsi="Arial Narrow" w:cs="Times New Roman"/>
          <w:sz w:val="24"/>
          <w:szCs w:val="24"/>
        </w:rPr>
        <w:t>.</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Condições de entrega</w:t>
      </w:r>
    </w:p>
    <w:p w14:paraId="1795B538" w14:textId="77777777" w:rsidR="00D906AC" w:rsidRPr="006A6544" w:rsidRDefault="00F525EF" w:rsidP="006A6544">
      <w:pPr>
        <w:pStyle w:val="Nivel2"/>
        <w:spacing w:before="0" w:after="0" w:line="240" w:lineRule="auto"/>
        <w:rPr>
          <w:rFonts w:ascii="Arial Narrow" w:hAnsi="Arial Narrow" w:cs="Times New Roman"/>
          <w:color w:val="auto"/>
          <w:sz w:val="24"/>
          <w:szCs w:val="24"/>
        </w:rPr>
      </w:pPr>
      <w:r w:rsidRPr="006A6544">
        <w:rPr>
          <w:rFonts w:ascii="Arial Narrow" w:hAnsi="Arial Narrow" w:cs="Times New Roman"/>
          <w:b/>
          <w:color w:val="auto"/>
          <w:sz w:val="24"/>
          <w:szCs w:val="24"/>
        </w:rPr>
        <w:t>4</w:t>
      </w:r>
      <w:r w:rsidR="00D906AC" w:rsidRPr="006A6544">
        <w:rPr>
          <w:rFonts w:ascii="Arial Narrow" w:hAnsi="Arial Narrow" w:cs="Times New Roman"/>
          <w:b/>
          <w:color w:val="auto"/>
          <w:sz w:val="24"/>
          <w:szCs w:val="24"/>
        </w:rPr>
        <w:t>.</w:t>
      </w:r>
      <w:r w:rsidR="0093393F" w:rsidRPr="006A6544">
        <w:rPr>
          <w:rFonts w:ascii="Arial Narrow" w:hAnsi="Arial Narrow" w:cs="Times New Roman"/>
          <w:b/>
          <w:color w:val="auto"/>
          <w:sz w:val="24"/>
          <w:szCs w:val="24"/>
        </w:rPr>
        <w:t>2</w:t>
      </w:r>
      <w:r w:rsidR="00D906AC" w:rsidRPr="006A6544">
        <w:rPr>
          <w:rFonts w:ascii="Arial Narrow" w:hAnsi="Arial Narrow" w:cs="Times New Roman"/>
          <w:b/>
          <w:color w:val="auto"/>
          <w:sz w:val="24"/>
          <w:szCs w:val="24"/>
        </w:rPr>
        <w:t>.1</w:t>
      </w:r>
      <w:r w:rsidR="00D906AC" w:rsidRPr="006A6544">
        <w:rPr>
          <w:rFonts w:ascii="Arial Narrow" w:hAnsi="Arial Narrow" w:cs="Times New Roman"/>
          <w:color w:val="auto"/>
          <w:sz w:val="24"/>
          <w:szCs w:val="24"/>
        </w:rPr>
        <w:t xml:space="preserve"> Cada entrega deverá ser efetuada mediante o instrumento de solicitação por escrito, formalizado pela contratante, através da </w:t>
      </w:r>
      <w:r w:rsidR="00557C4D" w:rsidRPr="006A6544">
        <w:rPr>
          <w:rFonts w:ascii="Arial Narrow" w:hAnsi="Arial Narrow" w:cs="Times New Roman"/>
          <w:color w:val="auto"/>
          <w:sz w:val="24"/>
          <w:szCs w:val="24"/>
        </w:rPr>
        <w:t>AUTORIZAÇÃO DE FORNECIMENTO</w:t>
      </w:r>
      <w:r w:rsidR="00D906AC" w:rsidRPr="006A6544">
        <w:rPr>
          <w:rFonts w:ascii="Arial Narrow" w:hAnsi="Arial Narrow" w:cs="Times New Roman"/>
          <w:color w:val="auto"/>
          <w:sz w:val="24"/>
          <w:szCs w:val="24"/>
        </w:rPr>
        <w:t xml:space="preserve">, na forma e prazo especificado no item </w:t>
      </w:r>
      <w:r w:rsidRPr="006A6544">
        <w:rPr>
          <w:rFonts w:ascii="Arial Narrow" w:hAnsi="Arial Narrow" w:cs="Times New Roman"/>
          <w:color w:val="auto"/>
          <w:sz w:val="24"/>
          <w:szCs w:val="24"/>
        </w:rPr>
        <w:t>4</w:t>
      </w:r>
      <w:r w:rsidR="00D906AC" w:rsidRPr="006A6544">
        <w:rPr>
          <w:rFonts w:ascii="Arial Narrow" w:hAnsi="Arial Narrow" w:cs="Times New Roman"/>
          <w:color w:val="auto"/>
          <w:sz w:val="24"/>
          <w:szCs w:val="24"/>
        </w:rPr>
        <w:t>.</w:t>
      </w:r>
      <w:r w:rsidRPr="006A6544">
        <w:rPr>
          <w:rFonts w:ascii="Arial Narrow" w:hAnsi="Arial Narrow" w:cs="Times New Roman"/>
          <w:color w:val="auto"/>
          <w:sz w:val="24"/>
          <w:szCs w:val="24"/>
        </w:rPr>
        <w:t>2</w:t>
      </w:r>
      <w:r w:rsidR="00D906AC" w:rsidRPr="006A6544">
        <w:rPr>
          <w:rFonts w:ascii="Arial Narrow" w:hAnsi="Arial Narrow" w:cs="Times New Roman"/>
          <w:color w:val="auto"/>
          <w:sz w:val="24"/>
          <w:szCs w:val="24"/>
        </w:rPr>
        <w:t xml:space="preserve">.2 do presente Termo de Referência. </w:t>
      </w:r>
    </w:p>
    <w:p w14:paraId="6555D5D2" w14:textId="5CEFF0DF" w:rsidR="00D906AC" w:rsidRPr="006A6544" w:rsidRDefault="00F525EF" w:rsidP="006A6544">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b/>
          <w:sz w:val="24"/>
          <w:szCs w:val="24"/>
        </w:rPr>
        <w:t>4</w:t>
      </w:r>
      <w:r w:rsidR="00D906AC" w:rsidRPr="006A6544">
        <w:rPr>
          <w:rFonts w:ascii="Arial Narrow" w:hAnsi="Arial Narrow" w:cs="Times New Roman"/>
          <w:b/>
          <w:sz w:val="24"/>
          <w:szCs w:val="24"/>
        </w:rPr>
        <w:t>.</w:t>
      </w:r>
      <w:r w:rsidRPr="006A6544">
        <w:rPr>
          <w:rFonts w:ascii="Arial Narrow" w:hAnsi="Arial Narrow" w:cs="Times New Roman"/>
          <w:b/>
          <w:sz w:val="24"/>
          <w:szCs w:val="24"/>
        </w:rPr>
        <w:t>2</w:t>
      </w:r>
      <w:r w:rsidR="00D906AC" w:rsidRPr="006A6544">
        <w:rPr>
          <w:rFonts w:ascii="Arial Narrow" w:hAnsi="Arial Narrow" w:cs="Times New Roman"/>
          <w:b/>
          <w:sz w:val="24"/>
          <w:szCs w:val="24"/>
        </w:rPr>
        <w:t xml:space="preserve">.2. </w:t>
      </w:r>
      <w:r w:rsidR="00D906AC" w:rsidRPr="006A6544">
        <w:rPr>
          <w:rFonts w:ascii="Arial Narrow" w:hAnsi="Arial Narrow" w:cs="Times New Roman"/>
          <w:sz w:val="24"/>
          <w:szCs w:val="24"/>
        </w:rPr>
        <w:t xml:space="preserve">O prazo de entrega dos </w:t>
      </w:r>
      <w:r w:rsidR="00E61D2F">
        <w:rPr>
          <w:rFonts w:ascii="Arial Narrow" w:hAnsi="Arial Narrow" w:cs="Times New Roman"/>
          <w:sz w:val="24"/>
          <w:szCs w:val="24"/>
        </w:rPr>
        <w:t>materiais</w:t>
      </w:r>
      <w:r w:rsidR="00D906AC" w:rsidRPr="006A6544">
        <w:rPr>
          <w:rFonts w:ascii="Arial Narrow" w:hAnsi="Arial Narrow" w:cs="Times New Roman"/>
          <w:sz w:val="24"/>
          <w:szCs w:val="24"/>
        </w:rPr>
        <w:t xml:space="preserve"> é de </w:t>
      </w:r>
      <w:r w:rsidR="00557C4D" w:rsidRPr="006A6544">
        <w:rPr>
          <w:rFonts w:ascii="Arial Narrow" w:hAnsi="Arial Narrow" w:cs="Times New Roman"/>
          <w:sz w:val="24"/>
          <w:szCs w:val="24"/>
        </w:rPr>
        <w:t xml:space="preserve">até </w:t>
      </w:r>
      <w:r w:rsidR="00E61D2F" w:rsidRPr="00E61D2F">
        <w:rPr>
          <w:rFonts w:ascii="Arial Narrow" w:hAnsi="Arial Narrow" w:cs="Times New Roman"/>
          <w:b/>
          <w:sz w:val="24"/>
          <w:szCs w:val="24"/>
        </w:rPr>
        <w:t>24</w:t>
      </w:r>
      <w:r w:rsidR="00557C4D" w:rsidRPr="00E61D2F">
        <w:rPr>
          <w:rFonts w:ascii="Arial Narrow" w:hAnsi="Arial Narrow" w:cs="Times New Roman"/>
          <w:b/>
          <w:sz w:val="24"/>
          <w:szCs w:val="24"/>
        </w:rPr>
        <w:t xml:space="preserve"> </w:t>
      </w:r>
      <w:r w:rsidR="00557C4D" w:rsidRPr="00030DB9">
        <w:rPr>
          <w:rFonts w:ascii="Arial Narrow" w:hAnsi="Arial Narrow" w:cs="Times New Roman"/>
          <w:b/>
          <w:sz w:val="24"/>
          <w:szCs w:val="24"/>
        </w:rPr>
        <w:t>(</w:t>
      </w:r>
      <w:r w:rsidR="00E61D2F">
        <w:rPr>
          <w:rFonts w:ascii="Arial Narrow" w:hAnsi="Arial Narrow" w:cs="Times New Roman"/>
          <w:b/>
          <w:sz w:val="24"/>
          <w:szCs w:val="24"/>
        </w:rPr>
        <w:t>vinte e quatro</w:t>
      </w:r>
      <w:r w:rsidR="00557C4D" w:rsidRPr="006A6544">
        <w:rPr>
          <w:rFonts w:ascii="Arial Narrow" w:hAnsi="Arial Narrow" w:cs="Times New Roman"/>
          <w:b/>
          <w:sz w:val="24"/>
          <w:szCs w:val="24"/>
        </w:rPr>
        <w:t xml:space="preserve">) </w:t>
      </w:r>
      <w:r w:rsidR="00E61D2F">
        <w:rPr>
          <w:rFonts w:ascii="Arial Narrow" w:hAnsi="Arial Narrow" w:cs="Times New Roman"/>
          <w:b/>
          <w:sz w:val="24"/>
          <w:szCs w:val="24"/>
        </w:rPr>
        <w:t>horas</w:t>
      </w:r>
      <w:r w:rsidR="00D906AC" w:rsidRPr="006A6544">
        <w:rPr>
          <w:rFonts w:ascii="Arial Narrow" w:hAnsi="Arial Narrow" w:cs="Times New Roman"/>
          <w:sz w:val="24"/>
          <w:szCs w:val="24"/>
        </w:rPr>
        <w:t>, contados d</w:t>
      </w:r>
      <w:r w:rsidR="00557C4D" w:rsidRPr="006A6544">
        <w:rPr>
          <w:rFonts w:ascii="Arial Narrow" w:hAnsi="Arial Narrow" w:cs="Times New Roman"/>
          <w:sz w:val="24"/>
          <w:szCs w:val="24"/>
        </w:rPr>
        <w:t>a data de recebimento da autorização de fornecimento emitida pela Prefeitura. A entrega deverá ser integral do quantitativo constante na AF.</w:t>
      </w:r>
      <w:r w:rsidR="00D906AC" w:rsidRPr="006A6544">
        <w:rPr>
          <w:rFonts w:ascii="Arial Narrow" w:hAnsi="Arial Narrow" w:cs="Times New Roman"/>
          <w:sz w:val="24"/>
          <w:szCs w:val="24"/>
        </w:rPr>
        <w:t xml:space="preserve"> </w:t>
      </w:r>
    </w:p>
    <w:p w14:paraId="28F8C723" w14:textId="77777777" w:rsidR="00D906AC" w:rsidRPr="006A6544" w:rsidRDefault="00F525EF" w:rsidP="006A6544">
      <w:pPr>
        <w:pStyle w:val="PargrafodaLista"/>
        <w:spacing w:after="0" w:line="240" w:lineRule="auto"/>
        <w:ind w:left="0"/>
        <w:contextualSpacing w:val="0"/>
        <w:jc w:val="both"/>
        <w:rPr>
          <w:rFonts w:ascii="Arial Narrow" w:hAnsi="Arial Narrow" w:cs="Times New Roman"/>
          <w:b/>
          <w:sz w:val="24"/>
          <w:szCs w:val="24"/>
        </w:rPr>
      </w:pPr>
      <w:r w:rsidRPr="006A6544">
        <w:rPr>
          <w:rFonts w:ascii="Arial Narrow" w:hAnsi="Arial Narrow" w:cs="Times New Roman"/>
          <w:b/>
          <w:sz w:val="24"/>
          <w:szCs w:val="24"/>
        </w:rPr>
        <w:t>4</w:t>
      </w:r>
      <w:r w:rsidR="00D906AC" w:rsidRPr="006A6544">
        <w:rPr>
          <w:rFonts w:ascii="Arial Narrow" w:hAnsi="Arial Narrow" w:cs="Times New Roman"/>
          <w:b/>
          <w:sz w:val="24"/>
          <w:szCs w:val="24"/>
        </w:rPr>
        <w:t>.</w:t>
      </w:r>
      <w:r w:rsidRPr="006A6544">
        <w:rPr>
          <w:rFonts w:ascii="Arial Narrow" w:hAnsi="Arial Narrow" w:cs="Times New Roman"/>
          <w:b/>
          <w:sz w:val="24"/>
          <w:szCs w:val="24"/>
        </w:rPr>
        <w:t>3</w:t>
      </w:r>
      <w:r w:rsidR="00D906AC" w:rsidRPr="006A6544">
        <w:rPr>
          <w:rFonts w:ascii="Arial Narrow" w:hAnsi="Arial Narrow" w:cs="Times New Roman"/>
          <w:b/>
          <w:sz w:val="24"/>
          <w:szCs w:val="24"/>
        </w:rPr>
        <w:t>. Do local e horário de entrega/execução</w:t>
      </w:r>
      <w:r w:rsidR="00D906AC" w:rsidRPr="006A6544">
        <w:rPr>
          <w:rFonts w:ascii="Arial Narrow" w:hAnsi="Arial Narrow" w:cs="Times New Roman"/>
          <w:sz w:val="24"/>
          <w:szCs w:val="24"/>
        </w:rPr>
        <w:t>:</w:t>
      </w:r>
      <w:r w:rsidR="00D906AC" w:rsidRPr="006A6544">
        <w:rPr>
          <w:rFonts w:ascii="Arial Narrow" w:hAnsi="Arial Narrow" w:cs="Times New Roman"/>
          <w:b/>
          <w:sz w:val="24"/>
          <w:szCs w:val="24"/>
        </w:rPr>
        <w:t xml:space="preserve"> </w:t>
      </w:r>
    </w:p>
    <w:p w14:paraId="6AFC4821" w14:textId="77777777" w:rsidR="00D906AC" w:rsidRPr="006A6544" w:rsidRDefault="00F525EF" w:rsidP="006A6544">
      <w:pPr>
        <w:pStyle w:val="PargrafodaLista"/>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lastRenderedPageBreak/>
        <w:t>4</w:t>
      </w:r>
      <w:r w:rsidR="00D906AC" w:rsidRPr="006A6544">
        <w:rPr>
          <w:rFonts w:ascii="Arial Narrow" w:hAnsi="Arial Narrow" w:cs="Times New Roman"/>
          <w:sz w:val="24"/>
          <w:szCs w:val="24"/>
        </w:rPr>
        <w:t>.</w:t>
      </w:r>
      <w:r w:rsidRPr="006A6544">
        <w:rPr>
          <w:rFonts w:ascii="Arial Narrow" w:hAnsi="Arial Narrow" w:cs="Times New Roman"/>
          <w:sz w:val="24"/>
          <w:szCs w:val="24"/>
        </w:rPr>
        <w:t>3</w:t>
      </w:r>
      <w:r w:rsidR="00D906AC" w:rsidRPr="006A6544">
        <w:rPr>
          <w:rFonts w:ascii="Arial Narrow" w:hAnsi="Arial Narrow" w:cs="Times New Roman"/>
          <w:sz w:val="24"/>
          <w:szCs w:val="24"/>
        </w:rPr>
        <w:t>.1.</w:t>
      </w:r>
      <w:r w:rsidR="00D906AC" w:rsidRPr="006A6544">
        <w:rPr>
          <w:rFonts w:ascii="Arial Narrow" w:hAnsi="Arial Narrow" w:cs="Times New Roman"/>
          <w:b/>
          <w:sz w:val="24"/>
          <w:szCs w:val="24"/>
        </w:rPr>
        <w:t xml:space="preserve"> </w:t>
      </w:r>
      <w:r w:rsidR="00D906AC" w:rsidRPr="006A6544">
        <w:rPr>
          <w:rFonts w:ascii="Arial Narrow" w:hAnsi="Arial Narrow" w:cs="Times New Roman"/>
          <w:sz w:val="24"/>
          <w:szCs w:val="24"/>
        </w:rPr>
        <w:t xml:space="preserve">O local e hora da entrega serão definidos no instrumento de solicitação, descrito no item </w:t>
      </w:r>
      <w:r w:rsidRPr="006A6544">
        <w:rPr>
          <w:rFonts w:ascii="Arial Narrow" w:hAnsi="Arial Narrow" w:cs="Times New Roman"/>
          <w:sz w:val="24"/>
          <w:szCs w:val="24"/>
        </w:rPr>
        <w:t>4</w:t>
      </w:r>
      <w:r w:rsidR="00D906AC" w:rsidRPr="006A6544">
        <w:rPr>
          <w:rFonts w:ascii="Arial Narrow" w:hAnsi="Arial Narrow" w:cs="Times New Roman"/>
          <w:sz w:val="24"/>
          <w:szCs w:val="24"/>
        </w:rPr>
        <w:t>.</w:t>
      </w:r>
      <w:r w:rsidR="00413F6A" w:rsidRPr="006A6544">
        <w:rPr>
          <w:rFonts w:ascii="Arial Narrow" w:hAnsi="Arial Narrow" w:cs="Times New Roman"/>
          <w:sz w:val="24"/>
          <w:szCs w:val="24"/>
        </w:rPr>
        <w:t>2</w:t>
      </w:r>
      <w:r w:rsidR="00D906AC" w:rsidRPr="006A6544">
        <w:rPr>
          <w:rFonts w:ascii="Arial Narrow" w:hAnsi="Arial Narrow" w:cs="Times New Roman"/>
          <w:sz w:val="24"/>
          <w:szCs w:val="24"/>
        </w:rPr>
        <w:t>.1.</w:t>
      </w:r>
    </w:p>
    <w:p w14:paraId="6B67FF97" w14:textId="45F236C7" w:rsidR="00D906AC" w:rsidRPr="006A6544" w:rsidRDefault="00F525EF"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4</w:t>
      </w:r>
      <w:r w:rsidR="00D906AC" w:rsidRPr="006A6544">
        <w:rPr>
          <w:rFonts w:ascii="Arial Narrow" w:hAnsi="Arial Narrow" w:cs="Times New Roman"/>
          <w:sz w:val="24"/>
          <w:szCs w:val="24"/>
        </w:rPr>
        <w:t>.</w:t>
      </w:r>
      <w:r w:rsidRPr="006A6544">
        <w:rPr>
          <w:rFonts w:ascii="Arial Narrow" w:hAnsi="Arial Narrow" w:cs="Times New Roman"/>
          <w:sz w:val="24"/>
          <w:szCs w:val="24"/>
        </w:rPr>
        <w:t>3</w:t>
      </w:r>
      <w:r w:rsidR="00D906AC" w:rsidRPr="006A6544">
        <w:rPr>
          <w:rFonts w:ascii="Arial Narrow" w:hAnsi="Arial Narrow" w:cs="Times New Roman"/>
          <w:sz w:val="24"/>
          <w:szCs w:val="24"/>
        </w:rPr>
        <w:t>.2.</w:t>
      </w:r>
      <w:r w:rsidR="00EA59D4" w:rsidRPr="006A6544">
        <w:rPr>
          <w:rFonts w:ascii="Arial Narrow" w:hAnsi="Arial Narrow" w:cs="Times New Roman"/>
          <w:b/>
          <w:sz w:val="24"/>
          <w:szCs w:val="24"/>
        </w:rPr>
        <w:tab/>
      </w:r>
      <w:r w:rsidR="00D906AC" w:rsidRPr="006A6544">
        <w:rPr>
          <w:rFonts w:ascii="Arial Narrow" w:hAnsi="Arial Narrow" w:cs="Times New Roman"/>
          <w:sz w:val="24"/>
          <w:szCs w:val="24"/>
        </w:rPr>
        <w:t xml:space="preserve">Caso não seja possível a entrega na data assinalada, a contratada deverá comunicar as suas razões, com a devida comprovação, com pelo menos </w:t>
      </w:r>
      <w:r w:rsidR="00E61D2F">
        <w:rPr>
          <w:rFonts w:ascii="Arial Narrow" w:hAnsi="Arial Narrow" w:cs="Times New Roman"/>
          <w:sz w:val="24"/>
          <w:szCs w:val="24"/>
        </w:rPr>
        <w:t>1</w:t>
      </w:r>
      <w:r w:rsidR="00557C4D" w:rsidRPr="006A6544">
        <w:rPr>
          <w:rFonts w:ascii="Arial Narrow" w:hAnsi="Arial Narrow" w:cs="Times New Roman"/>
          <w:sz w:val="24"/>
          <w:szCs w:val="24"/>
        </w:rPr>
        <w:t xml:space="preserve"> (</w:t>
      </w:r>
      <w:r w:rsidR="00E61D2F">
        <w:rPr>
          <w:rFonts w:ascii="Arial Narrow" w:hAnsi="Arial Narrow" w:cs="Times New Roman"/>
          <w:sz w:val="24"/>
          <w:szCs w:val="24"/>
        </w:rPr>
        <w:t>um</w:t>
      </w:r>
      <w:r w:rsidR="00557C4D" w:rsidRPr="006A6544">
        <w:rPr>
          <w:rFonts w:ascii="Arial Narrow" w:hAnsi="Arial Narrow" w:cs="Times New Roman"/>
          <w:sz w:val="24"/>
          <w:szCs w:val="24"/>
        </w:rPr>
        <w:t xml:space="preserve">) </w:t>
      </w:r>
      <w:r w:rsidR="00D906AC" w:rsidRPr="006A6544">
        <w:rPr>
          <w:rFonts w:ascii="Arial Narrow" w:hAnsi="Arial Narrow" w:cs="Times New Roman"/>
          <w:sz w:val="24"/>
          <w:szCs w:val="24"/>
        </w:rPr>
        <w:t>dias de antecedência, para que qualquer pleito de prorrogação de prazo seja analisado, ressalvadas as situações de caso fortuito e força maior.</w:t>
      </w:r>
    </w:p>
    <w:p w14:paraId="0FC52963" w14:textId="77777777" w:rsidR="00D906AC" w:rsidRPr="006A6544" w:rsidRDefault="00F525EF"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4</w:t>
      </w:r>
      <w:r w:rsidR="00D906AC" w:rsidRPr="006A6544">
        <w:rPr>
          <w:rFonts w:ascii="Arial Narrow" w:hAnsi="Arial Narrow" w:cs="Times New Roman"/>
          <w:sz w:val="24"/>
          <w:szCs w:val="24"/>
        </w:rPr>
        <w:t>.</w:t>
      </w:r>
      <w:r w:rsidRPr="006A6544">
        <w:rPr>
          <w:rFonts w:ascii="Arial Narrow" w:hAnsi="Arial Narrow" w:cs="Times New Roman"/>
          <w:sz w:val="24"/>
          <w:szCs w:val="24"/>
        </w:rPr>
        <w:t>3</w:t>
      </w:r>
      <w:r w:rsidR="00D906AC" w:rsidRPr="006A6544">
        <w:rPr>
          <w:rFonts w:ascii="Arial Narrow" w:hAnsi="Arial Narrow" w:cs="Times New Roman"/>
          <w:sz w:val="24"/>
          <w:szCs w:val="24"/>
        </w:rPr>
        <w:t>.3.</w:t>
      </w:r>
      <w:r w:rsidR="00EA59D4" w:rsidRPr="006A6544">
        <w:rPr>
          <w:rFonts w:ascii="Arial Narrow" w:hAnsi="Arial Narrow" w:cs="Times New Roman"/>
          <w:b/>
          <w:sz w:val="24"/>
          <w:szCs w:val="24"/>
        </w:rPr>
        <w:tab/>
      </w:r>
      <w:r w:rsidR="00D906AC" w:rsidRPr="006A6544">
        <w:rPr>
          <w:rFonts w:ascii="Arial Narrow" w:hAnsi="Arial Narrow" w:cs="Times New Roman"/>
          <w:sz w:val="24"/>
          <w:szCs w:val="24"/>
        </w:rPr>
        <w:t>A contratada obriga-se a entregar o objeto em conformidade com as especificações descritas na Proposta de Preços e neste Termo de Referência, sendo de sua inteira responsabilidade a substituição, caso não esteja em conformidade com as referidas especificações.</w:t>
      </w:r>
    </w:p>
    <w:p w14:paraId="19D1733D" w14:textId="2FE235A7" w:rsidR="00D906AC" w:rsidRPr="006A6544" w:rsidRDefault="00F525EF"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4</w:t>
      </w:r>
      <w:r w:rsidR="00D906AC" w:rsidRPr="006A6544">
        <w:rPr>
          <w:rFonts w:ascii="Arial Narrow" w:hAnsi="Arial Narrow" w:cs="Times New Roman"/>
          <w:sz w:val="24"/>
          <w:szCs w:val="24"/>
        </w:rPr>
        <w:t>.</w:t>
      </w:r>
      <w:r w:rsidRPr="006A6544">
        <w:rPr>
          <w:rFonts w:ascii="Arial Narrow" w:hAnsi="Arial Narrow" w:cs="Times New Roman"/>
          <w:sz w:val="24"/>
          <w:szCs w:val="24"/>
        </w:rPr>
        <w:t>3</w:t>
      </w:r>
      <w:r w:rsidR="00D906AC" w:rsidRPr="006A6544">
        <w:rPr>
          <w:rFonts w:ascii="Arial Narrow" w:hAnsi="Arial Narrow" w:cs="Times New Roman"/>
          <w:sz w:val="24"/>
          <w:szCs w:val="24"/>
        </w:rPr>
        <w:t>.4.</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 xml:space="preserve">Todas as despesas relativas à entrega e transporte dos objetos licitados, bem como todos os impostos, taxas e demais despesas decorrentes do </w:t>
      </w:r>
      <w:r w:rsidR="00B60E57" w:rsidRPr="006A6544">
        <w:rPr>
          <w:rFonts w:ascii="Arial Narrow" w:hAnsi="Arial Narrow" w:cs="Times New Roman"/>
          <w:sz w:val="24"/>
          <w:szCs w:val="24"/>
        </w:rPr>
        <w:t>contrato,</w:t>
      </w:r>
      <w:r w:rsidR="007A7826" w:rsidRPr="006A6544">
        <w:rPr>
          <w:rFonts w:ascii="Arial Narrow" w:hAnsi="Arial Narrow" w:cs="Times New Roman"/>
          <w:sz w:val="24"/>
          <w:szCs w:val="24"/>
        </w:rPr>
        <w:t xml:space="preserve"> serão </w:t>
      </w:r>
      <w:r w:rsidR="00D906AC" w:rsidRPr="006A6544">
        <w:rPr>
          <w:rFonts w:ascii="Arial Narrow" w:hAnsi="Arial Narrow" w:cs="Times New Roman"/>
          <w:sz w:val="24"/>
          <w:szCs w:val="24"/>
        </w:rPr>
        <w:t xml:space="preserve">por conta exclusiva da contratada. </w:t>
      </w:r>
    </w:p>
    <w:p w14:paraId="133EAE73" w14:textId="77777777" w:rsidR="00D906AC" w:rsidRPr="006A6544" w:rsidRDefault="00F525EF"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4</w:t>
      </w:r>
      <w:r w:rsidR="00D906AC" w:rsidRPr="006A6544">
        <w:rPr>
          <w:rFonts w:ascii="Arial Narrow" w:hAnsi="Arial Narrow" w:cs="Times New Roman"/>
          <w:sz w:val="24"/>
          <w:szCs w:val="24"/>
        </w:rPr>
        <w:t>.</w:t>
      </w:r>
      <w:r w:rsidRPr="006A6544">
        <w:rPr>
          <w:rFonts w:ascii="Arial Narrow" w:hAnsi="Arial Narrow" w:cs="Times New Roman"/>
          <w:sz w:val="24"/>
          <w:szCs w:val="24"/>
        </w:rPr>
        <w:t>3</w:t>
      </w:r>
      <w:r w:rsidR="00D906AC" w:rsidRPr="006A6544">
        <w:rPr>
          <w:rFonts w:ascii="Arial Narrow" w:hAnsi="Arial Narrow" w:cs="Times New Roman"/>
          <w:sz w:val="24"/>
          <w:szCs w:val="24"/>
        </w:rPr>
        <w:t>.5.</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Os objetos deverão ser entregues embalados, de forma a não serem danificados durante as operações de transporte e descarga no local da entrega.</w:t>
      </w:r>
    </w:p>
    <w:p w14:paraId="1BC3B8C9" w14:textId="77777777" w:rsidR="00D906AC" w:rsidRPr="006A6544" w:rsidRDefault="00F525EF"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4</w:t>
      </w:r>
      <w:r w:rsidR="00D906AC" w:rsidRPr="006A6544">
        <w:rPr>
          <w:rFonts w:ascii="Arial Narrow" w:hAnsi="Arial Narrow" w:cs="Times New Roman"/>
          <w:sz w:val="24"/>
          <w:szCs w:val="24"/>
        </w:rPr>
        <w:t>.</w:t>
      </w:r>
      <w:r w:rsidRPr="006A6544">
        <w:rPr>
          <w:rFonts w:ascii="Arial Narrow" w:hAnsi="Arial Narrow" w:cs="Times New Roman"/>
          <w:sz w:val="24"/>
          <w:szCs w:val="24"/>
        </w:rPr>
        <w:t>3</w:t>
      </w:r>
      <w:r w:rsidR="00D906AC" w:rsidRPr="006A6544">
        <w:rPr>
          <w:rFonts w:ascii="Arial Narrow" w:hAnsi="Arial Narrow" w:cs="Times New Roman"/>
          <w:sz w:val="24"/>
          <w:szCs w:val="24"/>
        </w:rPr>
        <w:t>.6.</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 xml:space="preserve">No caso de produtos perecíveis, o prazo de validade na data da entrega não poderá ser inferior a </w:t>
      </w:r>
      <w:r w:rsidR="00D906AC" w:rsidRPr="006A6544">
        <w:rPr>
          <w:rFonts w:ascii="Arial Narrow" w:hAnsi="Arial Narrow" w:cs="Times New Roman"/>
          <w:b/>
          <w:sz w:val="24"/>
          <w:szCs w:val="24"/>
        </w:rPr>
        <w:t>dois terços</w:t>
      </w:r>
      <w:r w:rsidR="00D906AC" w:rsidRPr="006A6544">
        <w:rPr>
          <w:rFonts w:ascii="Arial Narrow" w:hAnsi="Arial Narrow" w:cs="Times New Roman"/>
          <w:sz w:val="24"/>
          <w:szCs w:val="24"/>
        </w:rPr>
        <w:t xml:space="preserve"> do prazo total recomendado pelo fabricante.</w:t>
      </w:r>
    </w:p>
    <w:p w14:paraId="3E94C791" w14:textId="77777777" w:rsidR="00D906AC" w:rsidRPr="006A6544" w:rsidRDefault="00F525EF" w:rsidP="006A6544">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4</w:t>
      </w:r>
      <w:r w:rsidR="00D906AC" w:rsidRPr="006A6544">
        <w:rPr>
          <w:rFonts w:ascii="Arial Narrow" w:hAnsi="Arial Narrow" w:cs="Times New Roman"/>
          <w:sz w:val="24"/>
          <w:szCs w:val="24"/>
        </w:rPr>
        <w:t>.</w:t>
      </w:r>
      <w:r w:rsidRPr="006A6544">
        <w:rPr>
          <w:rFonts w:ascii="Arial Narrow" w:hAnsi="Arial Narrow" w:cs="Times New Roman"/>
          <w:sz w:val="24"/>
          <w:szCs w:val="24"/>
        </w:rPr>
        <w:t>4</w:t>
      </w:r>
      <w:r w:rsidR="00D906AC" w:rsidRPr="006A6544">
        <w:rPr>
          <w:rFonts w:ascii="Arial Narrow" w:hAnsi="Arial Narrow" w:cs="Times New Roman"/>
          <w:sz w:val="24"/>
          <w:szCs w:val="24"/>
        </w:rPr>
        <w:t>.</w:t>
      </w:r>
      <w:r w:rsidR="00EA59D4" w:rsidRPr="006A6544">
        <w:rPr>
          <w:rFonts w:ascii="Arial Narrow" w:hAnsi="Arial Narrow" w:cs="Times New Roman"/>
          <w:sz w:val="24"/>
          <w:szCs w:val="24"/>
        </w:rPr>
        <w:tab/>
      </w:r>
      <w:r w:rsidR="00D906AC" w:rsidRPr="004F16A8">
        <w:rPr>
          <w:rFonts w:ascii="Arial Narrow" w:hAnsi="Arial Narrow" w:cs="Times New Roman"/>
          <w:b/>
          <w:bCs/>
          <w:sz w:val="24"/>
          <w:szCs w:val="24"/>
        </w:rPr>
        <w:t>Condições de recebimento do produto</w:t>
      </w:r>
    </w:p>
    <w:p w14:paraId="6CB8E9A1" w14:textId="77777777" w:rsidR="00D906AC" w:rsidRPr="006A6544" w:rsidRDefault="00F525EF"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4</w:t>
      </w:r>
      <w:r w:rsidR="00D906AC" w:rsidRPr="006A6544">
        <w:rPr>
          <w:rFonts w:ascii="Arial Narrow" w:hAnsi="Arial Narrow" w:cs="Times New Roman"/>
          <w:b/>
          <w:sz w:val="24"/>
          <w:szCs w:val="24"/>
        </w:rPr>
        <w:t>.</w:t>
      </w:r>
      <w:r w:rsidRPr="006A6544">
        <w:rPr>
          <w:rFonts w:ascii="Arial Narrow" w:hAnsi="Arial Narrow" w:cs="Times New Roman"/>
          <w:b/>
          <w:sz w:val="24"/>
          <w:szCs w:val="24"/>
        </w:rPr>
        <w:t>4</w:t>
      </w:r>
      <w:r w:rsidR="00D906AC" w:rsidRPr="006A6544">
        <w:rPr>
          <w:rFonts w:ascii="Arial Narrow" w:hAnsi="Arial Narrow" w:cs="Times New Roman"/>
          <w:b/>
          <w:sz w:val="24"/>
          <w:szCs w:val="24"/>
        </w:rPr>
        <w:t>.1.</w:t>
      </w:r>
      <w:r w:rsidR="00EA59D4" w:rsidRPr="006A6544">
        <w:rPr>
          <w:rFonts w:ascii="Arial Narrow" w:hAnsi="Arial Narrow" w:cs="Times New Roman"/>
          <w:b/>
          <w:sz w:val="24"/>
          <w:szCs w:val="24"/>
        </w:rPr>
        <w:tab/>
      </w:r>
      <w:r w:rsidR="00D17BFA" w:rsidRPr="006A6544">
        <w:rPr>
          <w:rFonts w:ascii="Arial Narrow" w:hAnsi="Arial Narrow" w:cs="Times New Roman"/>
          <w:sz w:val="24"/>
          <w:szCs w:val="24"/>
        </w:rPr>
        <w:t>Os riscos ordinários, comuns a toda contratação, a exemplo da possibilidade de entrega do objeto fora das especificações técnicas pertinentes ou fora do prazo, ou do recebimento de produtos perto da validade encerrar, não serão pontuados na presente análise de riscos, de modo que a equipe não identificou outros riscos que mereçam ser pontuados.</w:t>
      </w:r>
    </w:p>
    <w:p w14:paraId="0CE7AB2B" w14:textId="6D3160D9" w:rsidR="00D906AC" w:rsidRPr="006A6544" w:rsidRDefault="00AA4C83"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4</w:t>
      </w:r>
      <w:r w:rsidR="00D906AC" w:rsidRPr="006A6544">
        <w:rPr>
          <w:rFonts w:ascii="Arial Narrow" w:hAnsi="Arial Narrow" w:cs="Times New Roman"/>
          <w:b/>
          <w:sz w:val="24"/>
          <w:szCs w:val="24"/>
        </w:rPr>
        <w:t>.3.2.</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 xml:space="preserve">Conforme item anterior, os bens serão recebidos provisoriamente, no prazo de </w:t>
      </w:r>
      <w:r w:rsidR="00030DB9">
        <w:rPr>
          <w:rFonts w:ascii="Arial Narrow" w:hAnsi="Arial Narrow" w:cs="Times New Roman"/>
          <w:b/>
          <w:sz w:val="24"/>
          <w:szCs w:val="24"/>
        </w:rPr>
        <w:t>10</w:t>
      </w:r>
      <w:r w:rsidR="00FD7A76" w:rsidRPr="006A6544">
        <w:rPr>
          <w:rFonts w:ascii="Arial Narrow" w:hAnsi="Arial Narrow" w:cs="Times New Roman"/>
          <w:b/>
          <w:sz w:val="24"/>
          <w:szCs w:val="24"/>
        </w:rPr>
        <w:t xml:space="preserve"> (</w:t>
      </w:r>
      <w:r w:rsidR="00030DB9">
        <w:rPr>
          <w:rFonts w:ascii="Arial Narrow" w:hAnsi="Arial Narrow" w:cs="Times New Roman"/>
          <w:b/>
          <w:sz w:val="24"/>
          <w:szCs w:val="24"/>
        </w:rPr>
        <w:t>dez</w:t>
      </w:r>
      <w:r w:rsidR="00FD7A76" w:rsidRPr="006A6544">
        <w:rPr>
          <w:rFonts w:ascii="Arial Narrow" w:hAnsi="Arial Narrow" w:cs="Times New Roman"/>
          <w:b/>
          <w:sz w:val="24"/>
          <w:szCs w:val="24"/>
        </w:rPr>
        <w:t>)</w:t>
      </w:r>
      <w:r w:rsidR="00D906AC" w:rsidRPr="006A6544">
        <w:rPr>
          <w:rFonts w:ascii="Arial Narrow" w:hAnsi="Arial Narrow" w:cs="Times New Roman"/>
          <w:b/>
          <w:sz w:val="24"/>
          <w:szCs w:val="24"/>
        </w:rPr>
        <w:t xml:space="preserve"> dias</w:t>
      </w:r>
      <w:r w:rsidR="00D906AC" w:rsidRPr="006A6544">
        <w:rPr>
          <w:rFonts w:ascii="Arial Narrow" w:hAnsi="Arial Narrow" w:cs="Times New Roman"/>
          <w:sz w:val="24"/>
          <w:szCs w:val="24"/>
        </w:rPr>
        <w:t xml:space="preserve"> do recebimento do documento fiscal respectivo, pelo</w:t>
      </w:r>
      <w:r w:rsidR="00030DB9">
        <w:rPr>
          <w:rFonts w:ascii="Arial Narrow" w:hAnsi="Arial Narrow" w:cs="Times New Roman"/>
          <w:sz w:val="24"/>
          <w:szCs w:val="24"/>
        </w:rPr>
        <w:t xml:space="preserve"> </w:t>
      </w:r>
      <w:r w:rsidR="00D906AC" w:rsidRPr="006A6544">
        <w:rPr>
          <w:rFonts w:ascii="Arial Narrow" w:hAnsi="Arial Narrow" w:cs="Times New Roman"/>
          <w:sz w:val="24"/>
          <w:szCs w:val="24"/>
        </w:rPr>
        <w:t>(a) responsável pelo acompanhamento e fiscalização do contrato, mediante a formalização de modelo padronizado de recebimento e verificação de conformidade do objeto com as especificações constantes neste Termo de Referência e na proposta.</w:t>
      </w:r>
    </w:p>
    <w:p w14:paraId="2E9E56D5" w14:textId="27DE3277" w:rsidR="00D906AC" w:rsidRPr="006A6544" w:rsidRDefault="00AA4C83" w:rsidP="006A6544">
      <w:pPr>
        <w:pStyle w:val="Lista4"/>
        <w:spacing w:after="0" w:line="240" w:lineRule="auto"/>
        <w:ind w:left="0" w:firstLine="0"/>
        <w:contextualSpacing w:val="0"/>
        <w:jc w:val="both"/>
        <w:rPr>
          <w:rFonts w:ascii="Arial Narrow" w:hAnsi="Arial Narrow" w:cs="Times New Roman"/>
          <w:sz w:val="24"/>
          <w:szCs w:val="24"/>
          <w:shd w:val="clear" w:color="auto" w:fill="FFFFFF"/>
        </w:rPr>
      </w:pPr>
      <w:r w:rsidRPr="006A6544">
        <w:rPr>
          <w:rFonts w:ascii="Arial Narrow" w:hAnsi="Arial Narrow" w:cs="Times New Roman"/>
          <w:b/>
          <w:sz w:val="24"/>
          <w:szCs w:val="24"/>
        </w:rPr>
        <w:t>4</w:t>
      </w:r>
      <w:r w:rsidR="00D906AC" w:rsidRPr="006A6544">
        <w:rPr>
          <w:rFonts w:ascii="Arial Narrow" w:hAnsi="Arial Narrow" w:cs="Times New Roman"/>
          <w:b/>
          <w:sz w:val="24"/>
          <w:szCs w:val="24"/>
        </w:rPr>
        <w:t>.3.2.1.</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 xml:space="preserve">Bens de até ¼ do valor de pequena despesa ou de objetos sem complexidade, de baixo valor e de fácil </w:t>
      </w:r>
      <w:r w:rsidR="00E57844" w:rsidRPr="006A6544">
        <w:rPr>
          <w:rFonts w:ascii="Arial Narrow" w:hAnsi="Arial Narrow" w:cs="Times New Roman"/>
          <w:sz w:val="24"/>
          <w:szCs w:val="24"/>
        </w:rPr>
        <w:t>conferência</w:t>
      </w:r>
      <w:r w:rsidR="00D906AC" w:rsidRPr="006A6544">
        <w:rPr>
          <w:rFonts w:ascii="Arial Narrow" w:hAnsi="Arial Narrow" w:cs="Times New Roman"/>
          <w:sz w:val="24"/>
          <w:szCs w:val="24"/>
        </w:rPr>
        <w:t xml:space="preserve"> de quantidade e qualidade, poderão ser recebidos mediante o ateste no verso do documento fiscal respectivo.</w:t>
      </w:r>
    </w:p>
    <w:p w14:paraId="0B75E46D" w14:textId="24344066" w:rsidR="00D906AC" w:rsidRPr="006A6544" w:rsidRDefault="00AA4C83"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shd w:val="clear" w:color="auto" w:fill="FFFFFF"/>
        </w:rPr>
        <w:t>4</w:t>
      </w:r>
      <w:r w:rsidR="00D906AC" w:rsidRPr="006A6544">
        <w:rPr>
          <w:rFonts w:ascii="Arial Narrow" w:hAnsi="Arial Narrow" w:cs="Times New Roman"/>
          <w:b/>
          <w:sz w:val="24"/>
          <w:szCs w:val="24"/>
          <w:shd w:val="clear" w:color="auto" w:fill="FFFFFF"/>
        </w:rPr>
        <w:t>.3.3</w:t>
      </w:r>
      <w:r w:rsidR="00D906AC" w:rsidRPr="006A6544">
        <w:rPr>
          <w:rFonts w:ascii="Arial Narrow" w:hAnsi="Arial Narrow" w:cs="Times New Roman"/>
          <w:sz w:val="24"/>
          <w:szCs w:val="24"/>
          <w:shd w:val="clear" w:color="auto" w:fill="FFFFFF"/>
        </w:rPr>
        <w:t>.</w:t>
      </w:r>
      <w:r w:rsidR="00EA59D4" w:rsidRPr="006A6544">
        <w:rPr>
          <w:rFonts w:ascii="Arial Narrow" w:hAnsi="Arial Narrow" w:cs="Times New Roman"/>
          <w:sz w:val="24"/>
          <w:szCs w:val="24"/>
          <w:shd w:val="clear" w:color="auto" w:fill="FFFFFF"/>
        </w:rPr>
        <w:tab/>
      </w:r>
      <w:r w:rsidR="00D906AC" w:rsidRPr="006A6544">
        <w:rPr>
          <w:rFonts w:ascii="Arial Narrow" w:hAnsi="Arial Narrow" w:cs="Times New Roman"/>
          <w:sz w:val="24"/>
          <w:szCs w:val="24"/>
          <w:shd w:val="clear" w:color="auto" w:fill="FFFFFF"/>
        </w:rPr>
        <w:t xml:space="preserve">Os bens poderão ser rejeitados, no todo ou em parte, quando em desacordo com as especificações constantes no Termo de Referência e da proposta, devendo ser substituídos no prazo </w:t>
      </w:r>
      <w:r w:rsidR="002D1A70">
        <w:rPr>
          <w:rFonts w:ascii="Arial Narrow" w:hAnsi="Arial Narrow" w:cs="Times New Roman"/>
          <w:sz w:val="24"/>
          <w:szCs w:val="24"/>
          <w:shd w:val="clear" w:color="auto" w:fill="FFFFFF"/>
        </w:rPr>
        <w:t>de 2 (dois) dias, a</w:t>
      </w:r>
      <w:r w:rsidR="00D906AC" w:rsidRPr="006A6544">
        <w:rPr>
          <w:rFonts w:ascii="Arial Narrow" w:hAnsi="Arial Narrow" w:cs="Times New Roman"/>
          <w:sz w:val="24"/>
          <w:szCs w:val="24"/>
          <w:shd w:val="clear" w:color="auto" w:fill="FFFFFF"/>
        </w:rPr>
        <w:t xml:space="preserve"> contar da notificação da contratada, às suas custas, sem prejuízo da aplicação das penalidades</w:t>
      </w:r>
      <w:r w:rsidR="00FD7A76" w:rsidRPr="006A6544">
        <w:rPr>
          <w:rFonts w:ascii="Arial Narrow" w:hAnsi="Arial Narrow" w:cs="Times New Roman"/>
          <w:sz w:val="24"/>
          <w:szCs w:val="24"/>
          <w:shd w:val="clear" w:color="auto" w:fill="FFFFFF"/>
        </w:rPr>
        <w:t>.</w:t>
      </w:r>
    </w:p>
    <w:p w14:paraId="44C8E22B" w14:textId="77777777" w:rsidR="00D906AC" w:rsidRPr="006A6544" w:rsidRDefault="00AA4C83"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4</w:t>
      </w:r>
      <w:r w:rsidR="00D906AC" w:rsidRPr="006A6544">
        <w:rPr>
          <w:rFonts w:ascii="Arial Narrow" w:hAnsi="Arial Narrow" w:cs="Times New Roman"/>
          <w:b/>
          <w:sz w:val="24"/>
          <w:szCs w:val="24"/>
        </w:rPr>
        <w:t>.3.4</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 xml:space="preserve">Os bens serão recebidos definitivamente, por servidor ou comissão designada pela autoridade competente, mediante termo padronizado no prazo de </w:t>
      </w:r>
      <w:r w:rsidR="00FD7A76" w:rsidRPr="006A6544">
        <w:rPr>
          <w:rFonts w:ascii="Arial Narrow" w:hAnsi="Arial Narrow" w:cs="Times New Roman"/>
          <w:b/>
          <w:sz w:val="24"/>
          <w:szCs w:val="24"/>
        </w:rPr>
        <w:t>10 (dez)</w:t>
      </w:r>
      <w:r w:rsidR="00D906AC" w:rsidRPr="006A6544">
        <w:rPr>
          <w:rFonts w:ascii="Arial Narrow" w:hAnsi="Arial Narrow" w:cs="Times New Roman"/>
          <w:sz w:val="24"/>
          <w:szCs w:val="24"/>
        </w:rPr>
        <w:t xml:space="preserve"> dias, contados do recebimento provisório.</w:t>
      </w:r>
    </w:p>
    <w:p w14:paraId="69996AC7" w14:textId="77777777" w:rsidR="00D906AC" w:rsidRPr="006A6544" w:rsidRDefault="00AA4C83" w:rsidP="006A6544">
      <w:pPr>
        <w:pStyle w:val="Lista3"/>
        <w:spacing w:after="0" w:line="240" w:lineRule="auto"/>
        <w:ind w:left="0" w:firstLine="0"/>
        <w:contextualSpacing w:val="0"/>
        <w:jc w:val="both"/>
        <w:rPr>
          <w:rFonts w:ascii="Arial Narrow" w:hAnsi="Arial Narrow" w:cs="Times New Roman"/>
          <w:sz w:val="24"/>
          <w:szCs w:val="24"/>
          <w:shd w:val="clear" w:color="auto" w:fill="FFFFFF"/>
        </w:rPr>
      </w:pPr>
      <w:r w:rsidRPr="006A6544">
        <w:rPr>
          <w:rFonts w:ascii="Arial Narrow" w:hAnsi="Arial Narrow" w:cs="Times New Roman"/>
          <w:b/>
          <w:sz w:val="24"/>
          <w:szCs w:val="24"/>
          <w:shd w:val="clear" w:color="auto" w:fill="FFFFFF"/>
        </w:rPr>
        <w:t>4</w:t>
      </w:r>
      <w:r w:rsidR="00D906AC" w:rsidRPr="006A6544">
        <w:rPr>
          <w:rFonts w:ascii="Arial Narrow" w:hAnsi="Arial Narrow" w:cs="Times New Roman"/>
          <w:b/>
          <w:sz w:val="24"/>
          <w:szCs w:val="24"/>
          <w:shd w:val="clear" w:color="auto" w:fill="FFFFFF"/>
        </w:rPr>
        <w:t>.3.5.</w:t>
      </w:r>
      <w:r w:rsidR="00EA59D4" w:rsidRPr="006A6544">
        <w:rPr>
          <w:rFonts w:ascii="Arial Narrow" w:hAnsi="Arial Narrow" w:cs="Times New Roman"/>
          <w:sz w:val="24"/>
          <w:szCs w:val="24"/>
          <w:shd w:val="clear" w:color="auto" w:fill="FFFFFF"/>
        </w:rPr>
        <w:tab/>
      </w:r>
      <w:r w:rsidR="00D906AC" w:rsidRPr="006A6544">
        <w:rPr>
          <w:rFonts w:ascii="Arial Narrow" w:hAnsi="Arial Narrow" w:cs="Times New Roman"/>
          <w:sz w:val="24"/>
          <w:szCs w:val="24"/>
          <w:shd w:val="clear" w:color="auto" w:fill="FFFFFF"/>
        </w:rPr>
        <w:t>O prazo para recebimento definitivo poderá ser excepcionalmente prorrogado, de forma justificada, por igual período, quando houver necessidade de diligências para a aferição do atendimento das exigências contratuais.</w:t>
      </w:r>
    </w:p>
    <w:p w14:paraId="3DA2485B" w14:textId="77777777" w:rsidR="00D906AC" w:rsidRPr="006A6544" w:rsidRDefault="00AA4C83"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bCs/>
          <w:sz w:val="24"/>
          <w:szCs w:val="24"/>
        </w:rPr>
        <w:t>4</w:t>
      </w:r>
      <w:r w:rsidR="00D906AC" w:rsidRPr="006A6544">
        <w:rPr>
          <w:rFonts w:ascii="Arial Narrow" w:hAnsi="Arial Narrow" w:cs="Times New Roman"/>
          <w:b/>
          <w:bCs/>
          <w:sz w:val="24"/>
          <w:szCs w:val="24"/>
        </w:rPr>
        <w:t>.3.6.</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 xml:space="preserve">No caso de controvérsia sobre a execução do objeto, </w:t>
      </w:r>
      <w:r w:rsidR="00D906AC" w:rsidRPr="006A6544">
        <w:rPr>
          <w:rFonts w:ascii="Arial Narrow" w:eastAsia="Times New Roman" w:hAnsi="Arial Narrow" w:cs="Times New Roman"/>
          <w:sz w:val="24"/>
          <w:szCs w:val="24"/>
          <w:lang w:eastAsia="pt-BR"/>
        </w:rPr>
        <w:t xml:space="preserve">quanto </w:t>
      </w:r>
      <w:r w:rsidR="00FD7A76" w:rsidRPr="006A6544">
        <w:rPr>
          <w:rFonts w:ascii="Arial Narrow" w:eastAsia="Times New Roman" w:hAnsi="Arial Narrow" w:cs="Times New Roman"/>
          <w:sz w:val="24"/>
          <w:szCs w:val="24"/>
          <w:lang w:eastAsia="pt-BR"/>
        </w:rPr>
        <w:t>à</w:t>
      </w:r>
      <w:r w:rsidR="00D906AC" w:rsidRPr="006A6544">
        <w:rPr>
          <w:rFonts w:ascii="Arial Narrow" w:eastAsia="Times New Roman" w:hAnsi="Arial Narrow" w:cs="Times New Roman"/>
          <w:sz w:val="24"/>
          <w:szCs w:val="24"/>
          <w:lang w:eastAsia="pt-BR"/>
        </w:rPr>
        <w:t xml:space="preserve"> dimensão, qualidade e quantidade, a parcela incontroversa deverá ser liberada no prazo previsto para pagamento</w:t>
      </w:r>
      <w:r w:rsidR="00D906AC" w:rsidRPr="006A6544">
        <w:rPr>
          <w:rFonts w:ascii="Arial Narrow" w:hAnsi="Arial Narrow" w:cs="Times New Roman"/>
          <w:sz w:val="24"/>
          <w:szCs w:val="24"/>
        </w:rPr>
        <w:t>, nos termos do art. 143 da Lei 14.133</w:t>
      </w:r>
      <w:r w:rsidR="00C7313E" w:rsidRPr="006A6544">
        <w:rPr>
          <w:rFonts w:ascii="Arial Narrow" w:hAnsi="Arial Narrow" w:cs="Times New Roman"/>
          <w:sz w:val="24"/>
          <w:szCs w:val="24"/>
        </w:rPr>
        <w:t xml:space="preserve">, de </w:t>
      </w:r>
      <w:r w:rsidR="00D906AC" w:rsidRPr="006A6544">
        <w:rPr>
          <w:rFonts w:ascii="Arial Narrow" w:hAnsi="Arial Narrow" w:cs="Times New Roman"/>
          <w:sz w:val="24"/>
          <w:szCs w:val="24"/>
        </w:rPr>
        <w:t xml:space="preserve">2021, comunicando-se à empresa para emissão de Nota Fiscal no que </w:t>
      </w:r>
      <w:proofErr w:type="spellStart"/>
      <w:r w:rsidR="00D906AC" w:rsidRPr="006A6544">
        <w:rPr>
          <w:rFonts w:ascii="Arial Narrow" w:hAnsi="Arial Narrow" w:cs="Times New Roman"/>
          <w:sz w:val="24"/>
          <w:szCs w:val="24"/>
        </w:rPr>
        <w:t>pertine</w:t>
      </w:r>
      <w:proofErr w:type="spellEnd"/>
      <w:r w:rsidR="00D906AC" w:rsidRPr="006A6544">
        <w:rPr>
          <w:rFonts w:ascii="Arial Narrow" w:hAnsi="Arial Narrow" w:cs="Times New Roman"/>
          <w:sz w:val="24"/>
          <w:szCs w:val="24"/>
        </w:rPr>
        <w:t xml:space="preserve"> à parcela incontroversa da execução do objeto, para efeito de liquidação e pagamento.</w:t>
      </w:r>
    </w:p>
    <w:p w14:paraId="15BEB2C3" w14:textId="77777777" w:rsidR="00D906AC" w:rsidRDefault="00AA4C83"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4</w:t>
      </w:r>
      <w:r w:rsidR="00D906AC" w:rsidRPr="006A6544">
        <w:rPr>
          <w:rFonts w:ascii="Arial Narrow" w:hAnsi="Arial Narrow" w:cs="Times New Roman"/>
          <w:b/>
          <w:sz w:val="24"/>
          <w:szCs w:val="24"/>
        </w:rPr>
        <w:t>.3.7</w:t>
      </w:r>
      <w:r w:rsidR="00EA59D4" w:rsidRPr="006A6544">
        <w:rPr>
          <w:rFonts w:ascii="Arial Narrow" w:hAnsi="Arial Narrow" w:cs="Times New Roman"/>
          <w:b/>
          <w:sz w:val="24"/>
          <w:szCs w:val="24"/>
        </w:rPr>
        <w:tab/>
      </w:r>
      <w:r w:rsidR="00D906AC" w:rsidRPr="006A6544">
        <w:rPr>
          <w:rFonts w:ascii="Arial Narrow" w:hAnsi="Arial Narrow" w:cs="Times New Roman"/>
          <w:sz w:val="24"/>
          <w:szCs w:val="24"/>
        </w:rPr>
        <w:t>O recebimento provisório ou definitivo não excluirá a responsabilidade civil pela solidez e pela segurança do serviço, nem a responsabilidade ético-profissional pela perfeita execução do contrato.</w:t>
      </w:r>
    </w:p>
    <w:p w14:paraId="4FDCA54D" w14:textId="77777777" w:rsidR="00234595" w:rsidRPr="006A6544" w:rsidRDefault="00234595" w:rsidP="006A6544">
      <w:pPr>
        <w:pStyle w:val="Lista3"/>
        <w:spacing w:after="0" w:line="240" w:lineRule="auto"/>
        <w:ind w:left="0" w:firstLine="0"/>
        <w:contextualSpacing w:val="0"/>
        <w:jc w:val="both"/>
        <w:rPr>
          <w:rFonts w:ascii="Arial Narrow" w:hAnsi="Arial Narrow" w:cs="Times New Roman"/>
          <w:sz w:val="24"/>
          <w:szCs w:val="24"/>
        </w:rPr>
      </w:pPr>
    </w:p>
    <w:p w14:paraId="5EBE593B" w14:textId="77777777" w:rsidR="00D906AC" w:rsidRPr="006A6544" w:rsidRDefault="00D906AC" w:rsidP="006A6544">
      <w:pPr>
        <w:pStyle w:val="PargrafodaLista"/>
        <w:widowControl w:val="0"/>
        <w:numPr>
          <w:ilvl w:val="0"/>
          <w:numId w:val="14"/>
        </w:numPr>
        <w:autoSpaceDE w:val="0"/>
        <w:autoSpaceDN w:val="0"/>
        <w:spacing w:after="0" w:line="240" w:lineRule="auto"/>
        <w:ind w:left="0" w:firstLine="0"/>
        <w:contextualSpacing w:val="0"/>
        <w:jc w:val="both"/>
        <w:rPr>
          <w:rFonts w:ascii="Arial Narrow" w:hAnsi="Arial Narrow" w:cs="Times New Roman"/>
          <w:b/>
          <w:bCs/>
          <w:sz w:val="24"/>
          <w:szCs w:val="24"/>
        </w:rPr>
      </w:pPr>
      <w:r w:rsidRPr="006A6544">
        <w:rPr>
          <w:rFonts w:ascii="Arial Narrow" w:hAnsi="Arial Narrow" w:cs="Times New Roman"/>
          <w:b/>
          <w:bCs/>
          <w:sz w:val="24"/>
          <w:szCs w:val="24"/>
        </w:rPr>
        <w:t xml:space="preserve">DOS CRITÉRIOS DE MEDIÇÃO E PAGAMENTO </w:t>
      </w:r>
    </w:p>
    <w:p w14:paraId="4772199B" w14:textId="64D3F80D" w:rsidR="00D906AC" w:rsidRPr="006A6544" w:rsidRDefault="00E57844" w:rsidP="006A6544">
      <w:pPr>
        <w:pStyle w:val="PargrafodaLista"/>
        <w:widowControl w:val="0"/>
        <w:autoSpaceDE w:val="0"/>
        <w:autoSpaceDN w:val="0"/>
        <w:spacing w:after="0" w:line="240" w:lineRule="auto"/>
        <w:ind w:left="0"/>
        <w:contextualSpacing w:val="0"/>
        <w:jc w:val="both"/>
        <w:rPr>
          <w:rFonts w:ascii="Arial Narrow" w:hAnsi="Arial Narrow" w:cs="Times New Roman"/>
          <w:bCs/>
          <w:sz w:val="24"/>
          <w:szCs w:val="24"/>
        </w:rPr>
      </w:pPr>
      <w:r w:rsidRPr="006A6544">
        <w:rPr>
          <w:rFonts w:ascii="Arial Narrow" w:hAnsi="Arial Narrow" w:cs="Times New Roman"/>
          <w:b/>
          <w:sz w:val="24"/>
          <w:szCs w:val="24"/>
        </w:rPr>
        <w:t>5.1.</w:t>
      </w:r>
      <w:r w:rsidR="00D906AC" w:rsidRPr="006A6544">
        <w:rPr>
          <w:rFonts w:ascii="Arial Narrow" w:hAnsi="Arial Narrow" w:cs="Times New Roman"/>
          <w:bCs/>
          <w:sz w:val="24"/>
          <w:szCs w:val="24"/>
        </w:rPr>
        <w:t xml:space="preserve"> Para a medição do objeto, sendo o caso de cronograma de execução, este será anexo do contrato e deverá ser observado no processo de fiscalização.</w:t>
      </w:r>
    </w:p>
    <w:p w14:paraId="7F4D1BBB" w14:textId="77777777" w:rsidR="00D906AC" w:rsidRPr="006A6544" w:rsidRDefault="003A2C18" w:rsidP="006A6544">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b/>
          <w:sz w:val="24"/>
          <w:szCs w:val="24"/>
        </w:rPr>
        <w:t>5.</w:t>
      </w:r>
      <w:r w:rsidR="00D906AC" w:rsidRPr="006A6544">
        <w:rPr>
          <w:rFonts w:ascii="Arial Narrow" w:hAnsi="Arial Narrow" w:cs="Times New Roman"/>
          <w:b/>
          <w:sz w:val="24"/>
          <w:szCs w:val="24"/>
        </w:rPr>
        <w:t xml:space="preserve">2. </w:t>
      </w:r>
      <w:r w:rsidR="00D906AC" w:rsidRPr="006A6544">
        <w:rPr>
          <w:rFonts w:ascii="Arial Narrow" w:hAnsi="Arial Narrow" w:cs="Times New Roman"/>
          <w:sz w:val="24"/>
          <w:szCs w:val="24"/>
        </w:rPr>
        <w:t xml:space="preserve">Recebida a Nota Fiscal ou documento de cobrança equivalente deverão ser observadas as seguintes informações: </w:t>
      </w:r>
    </w:p>
    <w:p w14:paraId="4C2DDFA0" w14:textId="77777777" w:rsidR="00D906AC" w:rsidRPr="006A6544" w:rsidRDefault="00D906AC" w:rsidP="006A6544">
      <w:pPr>
        <w:pStyle w:val="Lista3"/>
        <w:numPr>
          <w:ilvl w:val="0"/>
          <w:numId w:val="3"/>
        </w:numPr>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número do contrato</w:t>
      </w:r>
      <w:r w:rsidR="00FD7A76" w:rsidRPr="006A6544">
        <w:rPr>
          <w:rFonts w:ascii="Arial Narrow" w:hAnsi="Arial Narrow" w:cs="Times New Roman"/>
          <w:sz w:val="24"/>
          <w:szCs w:val="24"/>
        </w:rPr>
        <w:t>/ata de registro de preços</w:t>
      </w:r>
      <w:r w:rsidRPr="006A6544">
        <w:rPr>
          <w:rFonts w:ascii="Arial Narrow" w:hAnsi="Arial Narrow" w:cs="Times New Roman"/>
          <w:sz w:val="24"/>
          <w:szCs w:val="24"/>
        </w:rPr>
        <w:t xml:space="preserve"> ou número do empenho; </w:t>
      </w:r>
    </w:p>
    <w:p w14:paraId="16E8DF5C" w14:textId="77777777" w:rsidR="00D906AC" w:rsidRPr="006A6544" w:rsidRDefault="00D906AC" w:rsidP="006A6544">
      <w:pPr>
        <w:pStyle w:val="Lista3"/>
        <w:numPr>
          <w:ilvl w:val="0"/>
          <w:numId w:val="3"/>
        </w:numPr>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 xml:space="preserve">número do processo; </w:t>
      </w:r>
    </w:p>
    <w:p w14:paraId="7ECD84EA" w14:textId="77777777" w:rsidR="00D906AC" w:rsidRPr="006A6544" w:rsidRDefault="00D906AC" w:rsidP="006A6544">
      <w:pPr>
        <w:pStyle w:val="Lista3"/>
        <w:numPr>
          <w:ilvl w:val="0"/>
          <w:numId w:val="3"/>
        </w:numPr>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número da licitação;</w:t>
      </w:r>
    </w:p>
    <w:p w14:paraId="2D710390" w14:textId="77777777" w:rsidR="00D906AC" w:rsidRPr="006A6544" w:rsidRDefault="00FD7A76" w:rsidP="006A6544">
      <w:pPr>
        <w:pStyle w:val="Lista3"/>
        <w:numPr>
          <w:ilvl w:val="0"/>
          <w:numId w:val="3"/>
        </w:numPr>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número da autorização de fornecimento</w:t>
      </w:r>
      <w:r w:rsidR="00D906AC" w:rsidRPr="006A6544">
        <w:rPr>
          <w:rFonts w:ascii="Arial Narrow" w:hAnsi="Arial Narrow" w:cs="Times New Roman"/>
          <w:sz w:val="24"/>
          <w:szCs w:val="24"/>
        </w:rPr>
        <w:t>.</w:t>
      </w:r>
    </w:p>
    <w:p w14:paraId="63A27D35" w14:textId="77777777" w:rsidR="00D906AC" w:rsidRPr="006A6544" w:rsidRDefault="003A2C18" w:rsidP="006A6544">
      <w:pPr>
        <w:pStyle w:val="Corpodetexto21"/>
        <w:widowControl w:val="0"/>
        <w:spacing w:line="240" w:lineRule="auto"/>
        <w:ind w:firstLine="0"/>
        <w:rPr>
          <w:rFonts w:ascii="Arial Narrow" w:hAnsi="Arial Narrow"/>
          <w:szCs w:val="24"/>
        </w:rPr>
      </w:pPr>
      <w:r w:rsidRPr="006A6544">
        <w:rPr>
          <w:rFonts w:ascii="Arial Narrow" w:hAnsi="Arial Narrow"/>
          <w:b/>
          <w:bCs/>
          <w:szCs w:val="24"/>
          <w:lang w:eastAsia="pt-BR"/>
        </w:rPr>
        <w:lastRenderedPageBreak/>
        <w:t>5</w:t>
      </w:r>
      <w:r w:rsidR="00D906AC" w:rsidRPr="006A6544">
        <w:rPr>
          <w:rFonts w:ascii="Arial Narrow" w:hAnsi="Arial Narrow"/>
          <w:b/>
          <w:bCs/>
          <w:szCs w:val="24"/>
          <w:lang w:eastAsia="pt-BR"/>
        </w:rPr>
        <w:t>.3</w:t>
      </w:r>
      <w:r w:rsidR="00D906AC" w:rsidRPr="006A6544">
        <w:rPr>
          <w:rFonts w:ascii="Arial Narrow" w:hAnsi="Arial Narrow"/>
          <w:szCs w:val="24"/>
          <w:lang w:eastAsia="pt-BR"/>
        </w:rPr>
        <w:t xml:space="preserve">. </w:t>
      </w:r>
      <w:r w:rsidR="00D906AC" w:rsidRPr="006A6544">
        <w:rPr>
          <w:rFonts w:ascii="Arial Narrow" w:hAnsi="Arial Narrow"/>
          <w:szCs w:val="24"/>
        </w:rPr>
        <w:t>A Contratada, durante toda a execução do contrato, deverá manter todas as condições de habilitação e qualificação exigidas na licitação.</w:t>
      </w:r>
    </w:p>
    <w:p w14:paraId="6BAA488C" w14:textId="77777777" w:rsidR="00D906AC" w:rsidRPr="006A6544" w:rsidRDefault="003A2C18" w:rsidP="006A6544">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bCs/>
          <w:sz w:val="24"/>
          <w:szCs w:val="24"/>
        </w:rPr>
        <w:t>5</w:t>
      </w:r>
      <w:r w:rsidR="00D906AC" w:rsidRPr="006A6544">
        <w:rPr>
          <w:rFonts w:ascii="Arial Narrow" w:hAnsi="Arial Narrow" w:cs="Times New Roman"/>
          <w:b/>
          <w:bCs/>
          <w:sz w:val="24"/>
          <w:szCs w:val="24"/>
        </w:rPr>
        <w:t>.4.</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 xml:space="preserve">A nota fiscal ou instrumento de cobrança equivalente deverá estar obrigatoriamente acompanhada da comprovação da regularidade fiscal, constatada pela Contratante, mediante consulta aos sítios eletrônicos oficiais ou à documentação mencionada no </w:t>
      </w:r>
      <w:hyperlink r:id="rId7" w:anchor=":~:text=Art.%2068.%20As,da%20legisla%C3%A7%C3%A3o%20espec%C3%ADfica." w:history="1">
        <w:r w:rsidR="00D906AC" w:rsidRPr="006A6544">
          <w:rPr>
            <w:rStyle w:val="Hyperlink"/>
            <w:rFonts w:ascii="Arial Narrow" w:hAnsi="Arial Narrow" w:cs="Times New Roman"/>
            <w:color w:val="auto"/>
            <w:sz w:val="24"/>
            <w:szCs w:val="24"/>
            <w:u w:val="none"/>
          </w:rPr>
          <w:t>art. 68 da Lei 14.133, de 2021</w:t>
        </w:r>
      </w:hyperlink>
      <w:r w:rsidR="00D906AC" w:rsidRPr="006A6544">
        <w:rPr>
          <w:rFonts w:ascii="Arial Narrow" w:hAnsi="Arial Narrow" w:cs="Times New Roman"/>
          <w:sz w:val="24"/>
          <w:szCs w:val="24"/>
        </w:rPr>
        <w:t xml:space="preserve">.   </w:t>
      </w:r>
    </w:p>
    <w:p w14:paraId="7EAE0B15" w14:textId="77777777" w:rsidR="00D906AC" w:rsidRPr="006A6544" w:rsidRDefault="003A2C18"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bCs/>
          <w:sz w:val="24"/>
          <w:szCs w:val="24"/>
        </w:rPr>
        <w:t>5</w:t>
      </w:r>
      <w:r w:rsidR="00D906AC" w:rsidRPr="006A6544">
        <w:rPr>
          <w:rFonts w:ascii="Arial Narrow" w:hAnsi="Arial Narrow" w:cs="Times New Roman"/>
          <w:b/>
          <w:bCs/>
          <w:sz w:val="24"/>
          <w:szCs w:val="24"/>
        </w:rPr>
        <w:t>.4.1.</w:t>
      </w:r>
      <w:r w:rsidR="00EA59D4" w:rsidRPr="006A6544">
        <w:rPr>
          <w:rFonts w:ascii="Arial Narrow" w:hAnsi="Arial Narrow" w:cs="Times New Roman"/>
          <w:bCs/>
          <w:sz w:val="24"/>
          <w:szCs w:val="24"/>
        </w:rPr>
        <w:tab/>
      </w:r>
      <w:r w:rsidR="00D906AC" w:rsidRPr="006A6544">
        <w:rPr>
          <w:rFonts w:ascii="Arial Narrow" w:hAnsi="Arial Narrow" w:cs="Times New Roman"/>
          <w:sz w:val="24"/>
          <w:szCs w:val="24"/>
        </w:rPr>
        <w:t xml:space="preserve">Em caso de irregularidade do contratado, será efetuada sua notificação, por escrito, para que, no prazo de </w:t>
      </w:r>
      <w:r w:rsidR="00D906AC" w:rsidRPr="006A6544">
        <w:rPr>
          <w:rFonts w:ascii="Arial Narrow" w:hAnsi="Arial Narrow" w:cs="Times New Roman"/>
          <w:b/>
          <w:bCs/>
          <w:sz w:val="24"/>
          <w:szCs w:val="24"/>
        </w:rPr>
        <w:t>5 (cinco) dias úteis</w:t>
      </w:r>
      <w:r w:rsidR="00D906AC" w:rsidRPr="006A6544">
        <w:rPr>
          <w:rFonts w:ascii="Arial Narrow" w:hAnsi="Arial Narrow" w:cs="Times New Roman"/>
          <w:sz w:val="24"/>
          <w:szCs w:val="24"/>
        </w:rPr>
        <w:t>, sejam sanadas as respectivas pendências ou, no mesmo prazo, apresente sua defesa.</w:t>
      </w:r>
    </w:p>
    <w:p w14:paraId="75EC17F1" w14:textId="77777777" w:rsidR="00D906AC" w:rsidRPr="006A6544" w:rsidRDefault="003A2C18" w:rsidP="006A6544">
      <w:pPr>
        <w:pStyle w:val="Lista4"/>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5</w:t>
      </w:r>
      <w:r w:rsidR="00D906AC" w:rsidRPr="006A6544">
        <w:rPr>
          <w:rFonts w:ascii="Arial Narrow" w:hAnsi="Arial Narrow" w:cs="Times New Roman"/>
          <w:b/>
          <w:sz w:val="24"/>
          <w:szCs w:val="24"/>
        </w:rPr>
        <w:t>.4.1.1.</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O prazo poderá ser prorrogado uma vez, por igual período, a critério do contratante.</w:t>
      </w:r>
    </w:p>
    <w:p w14:paraId="7D5F675E" w14:textId="77777777" w:rsidR="00D906AC" w:rsidRPr="006A6544" w:rsidRDefault="003A2C18"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5</w:t>
      </w:r>
      <w:r w:rsidR="00D906AC" w:rsidRPr="006A6544">
        <w:rPr>
          <w:rFonts w:ascii="Arial Narrow" w:hAnsi="Arial Narrow" w:cs="Times New Roman"/>
          <w:b/>
          <w:sz w:val="24"/>
          <w:szCs w:val="24"/>
        </w:rPr>
        <w:t>.4.2.</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Não havendo regularização ou sendo a defesa considerada improcedente, o contratante deverá comunicar à equipe de fiscalização quanto à inadimplência do contratado, bem como quanto à existência de pagamento a ser efetuado, para que sejam acionados os meios pertinentes e necessários para garantir o recebimento de seus créditos, de acordo com a efetiva execução do objeto.</w:t>
      </w:r>
    </w:p>
    <w:p w14:paraId="500D73DD" w14:textId="77777777" w:rsidR="00D906AC" w:rsidRPr="006A6544" w:rsidRDefault="003A2C18"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5</w:t>
      </w:r>
      <w:r w:rsidR="00D906AC" w:rsidRPr="006A6544">
        <w:rPr>
          <w:rFonts w:ascii="Arial Narrow" w:hAnsi="Arial Narrow" w:cs="Times New Roman"/>
          <w:b/>
          <w:sz w:val="24"/>
          <w:szCs w:val="24"/>
        </w:rPr>
        <w:t>.4.3.</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Persistindo a irregularidade, a contratante, em decisão fundamentada, deverá aplicar a penalidade cabível nos autos do processo administrativo correspondente.</w:t>
      </w:r>
    </w:p>
    <w:p w14:paraId="2F22C2B9" w14:textId="77777777" w:rsidR="00D906AC" w:rsidRPr="006A6544" w:rsidRDefault="003A2C18" w:rsidP="006A6544">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5</w:t>
      </w:r>
      <w:r w:rsidR="00D906AC" w:rsidRPr="006A6544">
        <w:rPr>
          <w:rFonts w:ascii="Arial Narrow" w:hAnsi="Arial Narrow" w:cs="Times New Roman"/>
          <w:b/>
          <w:sz w:val="24"/>
          <w:szCs w:val="24"/>
        </w:rPr>
        <w:t>.5.</w:t>
      </w:r>
      <w:r w:rsidR="00EA59D4" w:rsidRPr="006A6544">
        <w:rPr>
          <w:rFonts w:ascii="Arial Narrow" w:hAnsi="Arial Narrow" w:cs="Times New Roman"/>
          <w:b/>
          <w:sz w:val="24"/>
          <w:szCs w:val="24"/>
        </w:rPr>
        <w:tab/>
      </w:r>
      <w:r w:rsidR="00D906AC" w:rsidRPr="006A6544">
        <w:rPr>
          <w:rFonts w:ascii="Arial Narrow" w:hAnsi="Arial Narrow" w:cs="Times New Roman"/>
          <w:sz w:val="24"/>
          <w:szCs w:val="24"/>
        </w:rPr>
        <w:t>A empresa contratada deverá observar a forma de remessa da NF e demais documentos</w:t>
      </w:r>
      <w:r w:rsidR="00D17BFA" w:rsidRPr="006A6544">
        <w:rPr>
          <w:rFonts w:ascii="Arial Narrow" w:hAnsi="Arial Narrow" w:cs="Times New Roman"/>
          <w:sz w:val="24"/>
          <w:szCs w:val="24"/>
        </w:rPr>
        <w:t xml:space="preserve"> pertinentes </w:t>
      </w:r>
      <w:r w:rsidR="00D906AC" w:rsidRPr="006A6544">
        <w:rPr>
          <w:rFonts w:ascii="Arial Narrow" w:hAnsi="Arial Narrow" w:cs="Times New Roman"/>
          <w:sz w:val="24"/>
          <w:szCs w:val="24"/>
        </w:rPr>
        <w:t>que devem acompanhá-la.</w:t>
      </w:r>
    </w:p>
    <w:p w14:paraId="6394FA16" w14:textId="77777777" w:rsidR="00D906AC" w:rsidRPr="006A6544" w:rsidRDefault="003A2C18" w:rsidP="006A6544">
      <w:pPr>
        <w:pStyle w:val="Lista2"/>
        <w:spacing w:after="0" w:line="240" w:lineRule="auto"/>
        <w:ind w:left="0" w:firstLine="0"/>
        <w:contextualSpacing w:val="0"/>
        <w:jc w:val="both"/>
        <w:rPr>
          <w:rFonts w:ascii="Arial Narrow" w:hAnsi="Arial Narrow" w:cs="Times New Roman"/>
          <w:b/>
          <w:sz w:val="24"/>
          <w:szCs w:val="24"/>
        </w:rPr>
      </w:pPr>
      <w:r w:rsidRPr="006A6544">
        <w:rPr>
          <w:rFonts w:ascii="Arial Narrow" w:hAnsi="Arial Narrow" w:cs="Times New Roman"/>
          <w:b/>
          <w:sz w:val="24"/>
          <w:szCs w:val="24"/>
        </w:rPr>
        <w:t>5</w:t>
      </w:r>
      <w:r w:rsidR="00D906AC" w:rsidRPr="006A6544">
        <w:rPr>
          <w:rFonts w:ascii="Arial Narrow" w:hAnsi="Arial Narrow" w:cs="Times New Roman"/>
          <w:b/>
          <w:sz w:val="24"/>
          <w:szCs w:val="24"/>
        </w:rPr>
        <w:t>.6.</w:t>
      </w:r>
      <w:r w:rsidR="00EA59D4" w:rsidRPr="006A6544">
        <w:rPr>
          <w:rFonts w:ascii="Arial Narrow" w:hAnsi="Arial Narrow" w:cs="Times New Roman"/>
          <w:b/>
          <w:sz w:val="24"/>
          <w:szCs w:val="24"/>
        </w:rPr>
        <w:tab/>
      </w:r>
      <w:r w:rsidR="00D906AC" w:rsidRPr="006A6544">
        <w:rPr>
          <w:rFonts w:ascii="Arial Narrow" w:hAnsi="Arial Narrow" w:cs="Times New Roman"/>
          <w:b/>
          <w:sz w:val="24"/>
          <w:szCs w:val="24"/>
        </w:rPr>
        <w:t>DO PAGAMENTO:</w:t>
      </w:r>
    </w:p>
    <w:p w14:paraId="654B17C0" w14:textId="22CF886E" w:rsidR="00D906AC" w:rsidRPr="006A6544" w:rsidRDefault="003A2C18" w:rsidP="006A6544">
      <w:pPr>
        <w:pStyle w:val="Lista3"/>
        <w:spacing w:after="0" w:line="240" w:lineRule="auto"/>
        <w:ind w:left="0" w:firstLine="0"/>
        <w:contextualSpacing w:val="0"/>
        <w:jc w:val="both"/>
        <w:rPr>
          <w:rFonts w:ascii="Arial Narrow" w:hAnsi="Arial Narrow" w:cs="Times New Roman"/>
          <w:sz w:val="24"/>
          <w:szCs w:val="24"/>
          <w:lang w:eastAsia="ar-SA"/>
        </w:rPr>
      </w:pPr>
      <w:r w:rsidRPr="006A6544">
        <w:rPr>
          <w:rFonts w:ascii="Arial Narrow" w:hAnsi="Arial Narrow" w:cs="Times New Roman"/>
          <w:b/>
          <w:bCs/>
          <w:sz w:val="24"/>
          <w:szCs w:val="24"/>
        </w:rPr>
        <w:t>5</w:t>
      </w:r>
      <w:r w:rsidR="00D906AC" w:rsidRPr="006A6544">
        <w:rPr>
          <w:rFonts w:ascii="Arial Narrow" w:hAnsi="Arial Narrow" w:cs="Times New Roman"/>
          <w:b/>
          <w:bCs/>
          <w:sz w:val="24"/>
          <w:szCs w:val="24"/>
        </w:rPr>
        <w:t>.6.1</w:t>
      </w:r>
      <w:r w:rsidR="00D906AC" w:rsidRPr="006A6544">
        <w:rPr>
          <w:rFonts w:ascii="Arial Narrow" w:hAnsi="Arial Narrow" w:cs="Times New Roman"/>
          <w:sz w:val="24"/>
          <w:szCs w:val="24"/>
        </w:rPr>
        <w:t>.</w:t>
      </w:r>
      <w:r w:rsidR="00EA59D4" w:rsidRPr="006A6544">
        <w:rPr>
          <w:rFonts w:ascii="Arial Narrow" w:hAnsi="Arial Narrow" w:cs="Times New Roman"/>
          <w:sz w:val="24"/>
          <w:szCs w:val="24"/>
        </w:rPr>
        <w:tab/>
      </w:r>
      <w:r w:rsidR="00D906AC" w:rsidRPr="006A6544">
        <w:rPr>
          <w:rFonts w:ascii="Arial Narrow" w:hAnsi="Arial Narrow" w:cs="Times New Roman"/>
          <w:sz w:val="24"/>
          <w:szCs w:val="24"/>
          <w:lang w:eastAsia="ar-SA"/>
        </w:rPr>
        <w:t xml:space="preserve">O pagamento, decorrente do fornecimento do objeto do Contrato, será efetuado mediante crédito em conta corrente, </w:t>
      </w:r>
      <w:r w:rsidR="00FD7A76" w:rsidRPr="006A6544">
        <w:rPr>
          <w:rFonts w:ascii="Arial Narrow" w:hAnsi="Arial Narrow" w:cs="Times New Roman"/>
          <w:sz w:val="24"/>
          <w:szCs w:val="24"/>
          <w:lang w:eastAsia="ar-SA"/>
        </w:rPr>
        <w:t xml:space="preserve">em até 20 </w:t>
      </w:r>
      <w:r w:rsidR="00E57844">
        <w:rPr>
          <w:rFonts w:ascii="Arial Narrow" w:hAnsi="Arial Narrow" w:cs="Times New Roman"/>
          <w:sz w:val="24"/>
          <w:szCs w:val="24"/>
          <w:lang w:eastAsia="ar-SA"/>
        </w:rPr>
        <w:t xml:space="preserve">(vinte) </w:t>
      </w:r>
      <w:r w:rsidR="00FD7A76" w:rsidRPr="006A6544">
        <w:rPr>
          <w:rFonts w:ascii="Arial Narrow" w:hAnsi="Arial Narrow" w:cs="Times New Roman"/>
          <w:sz w:val="24"/>
          <w:szCs w:val="24"/>
          <w:lang w:eastAsia="ar-SA"/>
        </w:rPr>
        <w:t>dias após entrega do produto e sua respectiva nota fiscal ao setor de tesouraria da prefeitura</w:t>
      </w:r>
      <w:r w:rsidR="00D906AC" w:rsidRPr="006A6544">
        <w:rPr>
          <w:rFonts w:ascii="Arial Narrow" w:hAnsi="Arial Narrow" w:cs="Times New Roman"/>
          <w:sz w:val="24"/>
          <w:szCs w:val="24"/>
          <w:lang w:eastAsia="ar-SA"/>
        </w:rPr>
        <w:t>.</w:t>
      </w:r>
    </w:p>
    <w:p w14:paraId="0CDB00F6" w14:textId="77777777" w:rsidR="00D906AC" w:rsidRPr="006A6544" w:rsidRDefault="003A2C18"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eastAsia="Times New Roman" w:hAnsi="Arial Narrow" w:cs="Times New Roman"/>
          <w:b/>
          <w:bCs/>
          <w:sz w:val="24"/>
          <w:szCs w:val="24"/>
          <w:lang w:eastAsia="ar-SA"/>
        </w:rPr>
        <w:t>5</w:t>
      </w:r>
      <w:r w:rsidR="00D906AC" w:rsidRPr="006A6544">
        <w:rPr>
          <w:rFonts w:ascii="Arial Narrow" w:eastAsia="Times New Roman" w:hAnsi="Arial Narrow" w:cs="Times New Roman"/>
          <w:b/>
          <w:bCs/>
          <w:sz w:val="24"/>
          <w:szCs w:val="24"/>
          <w:lang w:eastAsia="ar-SA"/>
        </w:rPr>
        <w:t>.6.2</w:t>
      </w:r>
      <w:r w:rsidR="00D906AC" w:rsidRPr="006A6544">
        <w:rPr>
          <w:rFonts w:ascii="Arial Narrow" w:eastAsia="Times New Roman" w:hAnsi="Arial Narrow" w:cs="Times New Roman"/>
          <w:sz w:val="24"/>
          <w:szCs w:val="24"/>
          <w:lang w:eastAsia="ar-SA"/>
        </w:rPr>
        <w:t>.</w:t>
      </w:r>
      <w:r w:rsidR="00EA59D4" w:rsidRPr="006A6544">
        <w:rPr>
          <w:rFonts w:ascii="Arial Narrow" w:eastAsia="Times New Roman" w:hAnsi="Arial Narrow" w:cs="Times New Roman"/>
          <w:sz w:val="24"/>
          <w:szCs w:val="24"/>
          <w:lang w:eastAsia="ar-SA"/>
        </w:rPr>
        <w:tab/>
      </w:r>
      <w:r w:rsidR="00D906AC" w:rsidRPr="006A6544">
        <w:rPr>
          <w:rFonts w:ascii="Arial Narrow" w:hAnsi="Arial Narrow" w:cs="Times New Roman"/>
          <w:sz w:val="24"/>
          <w:szCs w:val="24"/>
        </w:rPr>
        <w:t xml:space="preserve">O documento de cobrança da Contratada será mediante nota fiscal/fatura, cujo crédito será realizado na conta corrente indicada pela Contratada. </w:t>
      </w:r>
    </w:p>
    <w:p w14:paraId="48C09989" w14:textId="77777777" w:rsidR="00D906AC" w:rsidRPr="006A6544" w:rsidRDefault="003A2C18"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5</w:t>
      </w:r>
      <w:r w:rsidR="00D906AC" w:rsidRPr="006A6544">
        <w:rPr>
          <w:rFonts w:ascii="Arial Narrow" w:hAnsi="Arial Narrow" w:cs="Times New Roman"/>
          <w:b/>
          <w:sz w:val="24"/>
          <w:szCs w:val="24"/>
        </w:rPr>
        <w:t>.6.3</w:t>
      </w:r>
      <w:r w:rsidR="00EA59D4" w:rsidRPr="006A6544">
        <w:rPr>
          <w:rFonts w:ascii="Arial Narrow" w:hAnsi="Arial Narrow" w:cs="Times New Roman"/>
          <w:b/>
          <w:sz w:val="24"/>
          <w:szCs w:val="24"/>
        </w:rPr>
        <w:tab/>
      </w:r>
      <w:r w:rsidR="00D906AC" w:rsidRPr="006A6544">
        <w:rPr>
          <w:rFonts w:ascii="Arial Narrow" w:hAnsi="Arial Narrow" w:cs="Times New Roman"/>
          <w:sz w:val="24"/>
          <w:szCs w:val="24"/>
        </w:rPr>
        <w:t>Será considerada data do pagamento o dia em que constar como emitida a ordem bancária para pagamento.</w:t>
      </w:r>
    </w:p>
    <w:p w14:paraId="1FCEF124" w14:textId="77777777" w:rsidR="00D906AC" w:rsidRPr="006A6544" w:rsidRDefault="003A2C18" w:rsidP="006A6544">
      <w:pPr>
        <w:pStyle w:val="Lista3"/>
        <w:spacing w:after="0" w:line="240" w:lineRule="auto"/>
        <w:ind w:left="0" w:firstLine="0"/>
        <w:contextualSpacing w:val="0"/>
        <w:jc w:val="both"/>
        <w:rPr>
          <w:rFonts w:ascii="Arial Narrow" w:hAnsi="Arial Narrow" w:cs="Times New Roman"/>
          <w:sz w:val="24"/>
          <w:szCs w:val="24"/>
          <w:lang w:eastAsia="pt-BR"/>
        </w:rPr>
      </w:pPr>
      <w:r w:rsidRPr="006A6544">
        <w:rPr>
          <w:rFonts w:ascii="Arial Narrow" w:hAnsi="Arial Narrow" w:cs="Times New Roman"/>
          <w:b/>
          <w:sz w:val="24"/>
          <w:szCs w:val="24"/>
          <w:lang w:eastAsia="pt-BR"/>
        </w:rPr>
        <w:t>5</w:t>
      </w:r>
      <w:r w:rsidR="00D906AC" w:rsidRPr="006A6544">
        <w:rPr>
          <w:rFonts w:ascii="Arial Narrow" w:hAnsi="Arial Narrow" w:cs="Times New Roman"/>
          <w:b/>
          <w:sz w:val="24"/>
          <w:szCs w:val="24"/>
          <w:lang w:eastAsia="pt-BR"/>
        </w:rPr>
        <w:t>.6.4</w:t>
      </w:r>
      <w:r w:rsidR="00EA59D4" w:rsidRPr="006A6544">
        <w:rPr>
          <w:rFonts w:ascii="Arial Narrow" w:hAnsi="Arial Narrow" w:cs="Times New Roman"/>
          <w:b/>
          <w:sz w:val="24"/>
          <w:szCs w:val="24"/>
          <w:lang w:eastAsia="pt-BR"/>
        </w:rPr>
        <w:tab/>
      </w:r>
      <w:r w:rsidR="00D906AC" w:rsidRPr="006A6544">
        <w:rPr>
          <w:rFonts w:ascii="Arial Narrow" w:hAnsi="Arial Narrow" w:cs="Times New Roman"/>
          <w:sz w:val="24"/>
          <w:szCs w:val="24"/>
          <w:lang w:eastAsia="pt-BR"/>
        </w:rPr>
        <w:t>Se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6105B9C8" w14:textId="77777777" w:rsidR="00D906AC" w:rsidRPr="006A6544" w:rsidRDefault="003A2C18" w:rsidP="006A6544">
      <w:pPr>
        <w:pStyle w:val="Lista4"/>
        <w:spacing w:after="0" w:line="240" w:lineRule="auto"/>
        <w:ind w:left="0" w:firstLine="0"/>
        <w:contextualSpacing w:val="0"/>
        <w:jc w:val="both"/>
        <w:rPr>
          <w:rFonts w:ascii="Arial Narrow" w:hAnsi="Arial Narrow" w:cs="Times New Roman"/>
          <w:sz w:val="24"/>
          <w:szCs w:val="24"/>
          <w:lang w:eastAsia="pt-BR"/>
        </w:rPr>
      </w:pPr>
      <w:r w:rsidRPr="006A6544">
        <w:rPr>
          <w:rFonts w:ascii="Arial Narrow" w:hAnsi="Arial Narrow" w:cs="Times New Roman"/>
          <w:b/>
          <w:sz w:val="24"/>
          <w:szCs w:val="24"/>
          <w:lang w:eastAsia="pt-BR"/>
        </w:rPr>
        <w:t>5</w:t>
      </w:r>
      <w:r w:rsidR="00D906AC" w:rsidRPr="006A6544">
        <w:rPr>
          <w:rFonts w:ascii="Arial Narrow" w:hAnsi="Arial Narrow" w:cs="Times New Roman"/>
          <w:b/>
          <w:sz w:val="24"/>
          <w:szCs w:val="24"/>
          <w:lang w:eastAsia="pt-BR"/>
        </w:rPr>
        <w:t>.6.4.1</w:t>
      </w:r>
      <w:r w:rsidR="00EA59D4" w:rsidRPr="006A6544">
        <w:rPr>
          <w:rFonts w:ascii="Arial Narrow" w:hAnsi="Arial Narrow" w:cs="Times New Roman"/>
          <w:b/>
          <w:sz w:val="24"/>
          <w:szCs w:val="24"/>
          <w:lang w:eastAsia="pt-BR"/>
        </w:rPr>
        <w:tab/>
      </w:r>
      <w:r w:rsidR="00D906AC" w:rsidRPr="006A6544">
        <w:rPr>
          <w:rFonts w:ascii="Arial Narrow" w:hAnsi="Arial Narrow" w:cs="Times New Roman"/>
          <w:sz w:val="24"/>
          <w:szCs w:val="24"/>
          <w:lang w:eastAsia="pt-BR"/>
        </w:rPr>
        <w:t>Na hipótese de devolução, a nota fiscal/fatura será considerada como não apresentada, para fins de atendimento das condições contratuais.</w:t>
      </w:r>
    </w:p>
    <w:p w14:paraId="33B52757" w14:textId="77777777" w:rsidR="00D906AC" w:rsidRPr="006A6544" w:rsidRDefault="003A2C18" w:rsidP="006A6544">
      <w:pPr>
        <w:pStyle w:val="Lista3"/>
        <w:spacing w:after="0" w:line="240" w:lineRule="auto"/>
        <w:ind w:left="0" w:firstLine="0"/>
        <w:contextualSpacing w:val="0"/>
        <w:jc w:val="both"/>
        <w:rPr>
          <w:rFonts w:ascii="Arial Narrow" w:hAnsi="Arial Narrow" w:cs="Times New Roman"/>
          <w:sz w:val="24"/>
          <w:szCs w:val="24"/>
          <w:lang w:eastAsia="pt-BR"/>
        </w:rPr>
      </w:pPr>
      <w:r w:rsidRPr="006A6544">
        <w:rPr>
          <w:rFonts w:ascii="Arial Narrow" w:hAnsi="Arial Narrow" w:cs="Times New Roman"/>
          <w:b/>
          <w:bCs/>
          <w:sz w:val="24"/>
          <w:szCs w:val="24"/>
          <w:lang w:eastAsia="pt-BR"/>
        </w:rPr>
        <w:t>5</w:t>
      </w:r>
      <w:r w:rsidR="00D906AC" w:rsidRPr="006A6544">
        <w:rPr>
          <w:rFonts w:ascii="Arial Narrow" w:hAnsi="Arial Narrow" w:cs="Times New Roman"/>
          <w:b/>
          <w:bCs/>
          <w:sz w:val="24"/>
          <w:szCs w:val="24"/>
          <w:lang w:eastAsia="pt-BR"/>
        </w:rPr>
        <w:t>.6.5</w:t>
      </w:r>
      <w:r w:rsidR="00EA59D4" w:rsidRPr="006A6544">
        <w:rPr>
          <w:rFonts w:ascii="Arial Narrow" w:hAnsi="Arial Narrow" w:cs="Times New Roman"/>
          <w:b/>
          <w:bCs/>
          <w:sz w:val="24"/>
          <w:szCs w:val="24"/>
          <w:lang w:eastAsia="pt-BR"/>
        </w:rPr>
        <w:tab/>
      </w:r>
      <w:r w:rsidR="00D906AC" w:rsidRPr="006A6544">
        <w:rPr>
          <w:rFonts w:ascii="Arial Narrow" w:hAnsi="Arial Narrow" w:cs="Times New Roman"/>
          <w:sz w:val="24"/>
          <w:szCs w:val="24"/>
          <w:lang w:eastAsia="pt-BR"/>
        </w:rPr>
        <w:t>A Contratante não pagará, sem que tenha autorização prévia e formal, qualquer compromisso que lhe venha a ser cobrado diretamente por terceiros, sejam ou não instituições financeiras.</w:t>
      </w:r>
    </w:p>
    <w:p w14:paraId="47B30DD8" w14:textId="77777777" w:rsidR="00D906AC" w:rsidRPr="006A6544" w:rsidRDefault="003A2C18" w:rsidP="006A6544">
      <w:pPr>
        <w:pStyle w:val="Lista3"/>
        <w:spacing w:after="0" w:line="240" w:lineRule="auto"/>
        <w:ind w:left="0" w:firstLine="0"/>
        <w:contextualSpacing w:val="0"/>
        <w:jc w:val="both"/>
        <w:rPr>
          <w:rFonts w:ascii="Arial Narrow" w:hAnsi="Arial Narrow" w:cs="Times New Roman"/>
          <w:sz w:val="24"/>
          <w:szCs w:val="24"/>
          <w:lang w:eastAsia="pt-BR"/>
        </w:rPr>
      </w:pPr>
      <w:r w:rsidRPr="006A6544">
        <w:rPr>
          <w:rFonts w:ascii="Arial Narrow" w:hAnsi="Arial Narrow" w:cs="Times New Roman"/>
          <w:b/>
          <w:bCs/>
          <w:sz w:val="24"/>
          <w:szCs w:val="24"/>
          <w:lang w:eastAsia="pt-BR"/>
        </w:rPr>
        <w:t>5</w:t>
      </w:r>
      <w:r w:rsidR="00D906AC" w:rsidRPr="006A6544">
        <w:rPr>
          <w:rFonts w:ascii="Arial Narrow" w:hAnsi="Arial Narrow" w:cs="Times New Roman"/>
          <w:b/>
          <w:bCs/>
          <w:sz w:val="24"/>
          <w:szCs w:val="24"/>
          <w:lang w:eastAsia="pt-BR"/>
        </w:rPr>
        <w:t>.6.6.</w:t>
      </w:r>
      <w:r w:rsidR="00EA59D4" w:rsidRPr="006A6544">
        <w:rPr>
          <w:rFonts w:ascii="Arial Narrow" w:hAnsi="Arial Narrow" w:cs="Times New Roman"/>
          <w:sz w:val="24"/>
          <w:szCs w:val="24"/>
          <w:lang w:eastAsia="pt-BR"/>
        </w:rPr>
        <w:tab/>
      </w:r>
      <w:r w:rsidR="00D906AC" w:rsidRPr="006A6544">
        <w:rPr>
          <w:rFonts w:ascii="Arial Narrow" w:hAnsi="Arial Narrow" w:cs="Times New Roman"/>
          <w:sz w:val="24"/>
          <w:szCs w:val="24"/>
          <w:lang w:eastAsia="pt-BR"/>
        </w:rPr>
        <w:t>Os eventuais encargos financeiros, processuais e outros, decorrentes da inobservância, pela Contratada, de prazo de pagamento, serão de sua exclusiva responsabilidade.</w:t>
      </w:r>
    </w:p>
    <w:p w14:paraId="3B26FE1F" w14:textId="77777777" w:rsidR="00D906AC" w:rsidRPr="006A6544" w:rsidRDefault="003A2C18" w:rsidP="006A6544">
      <w:pPr>
        <w:pStyle w:val="Lista3"/>
        <w:spacing w:after="0" w:line="240" w:lineRule="auto"/>
        <w:ind w:left="0" w:firstLine="0"/>
        <w:contextualSpacing w:val="0"/>
        <w:jc w:val="both"/>
        <w:rPr>
          <w:rFonts w:ascii="Arial Narrow" w:hAnsi="Arial Narrow" w:cs="Times New Roman"/>
          <w:sz w:val="24"/>
          <w:szCs w:val="24"/>
          <w:lang w:eastAsia="pt-BR"/>
        </w:rPr>
      </w:pPr>
      <w:r w:rsidRPr="006A6544">
        <w:rPr>
          <w:rFonts w:ascii="Arial Narrow" w:hAnsi="Arial Narrow" w:cs="Times New Roman"/>
          <w:b/>
          <w:bCs/>
          <w:sz w:val="24"/>
          <w:szCs w:val="24"/>
          <w:lang w:eastAsia="pt-BR"/>
        </w:rPr>
        <w:t>5</w:t>
      </w:r>
      <w:r w:rsidR="00D906AC" w:rsidRPr="006A6544">
        <w:rPr>
          <w:rFonts w:ascii="Arial Narrow" w:hAnsi="Arial Narrow" w:cs="Times New Roman"/>
          <w:b/>
          <w:bCs/>
          <w:sz w:val="24"/>
          <w:szCs w:val="24"/>
          <w:lang w:eastAsia="pt-BR"/>
        </w:rPr>
        <w:t>.6.7.</w:t>
      </w:r>
      <w:r w:rsidR="00EA59D4" w:rsidRPr="006A6544">
        <w:rPr>
          <w:rFonts w:ascii="Arial Narrow" w:hAnsi="Arial Narrow" w:cs="Times New Roman"/>
          <w:b/>
          <w:bCs/>
          <w:sz w:val="24"/>
          <w:szCs w:val="24"/>
          <w:lang w:eastAsia="pt-BR"/>
        </w:rPr>
        <w:tab/>
      </w:r>
      <w:r w:rsidR="00D906AC" w:rsidRPr="006A6544">
        <w:rPr>
          <w:rFonts w:ascii="Arial Narrow" w:hAnsi="Arial Narrow" w:cs="Times New Roman"/>
          <w:sz w:val="24"/>
          <w:szCs w:val="24"/>
          <w:lang w:eastAsia="pt-BR"/>
        </w:rPr>
        <w:t>A Contratante efetuará retenção, na fonte, dos tributos e contribuições sobre todos os pagamentos devidos à Contratada, na forma da legislação aplicável.</w:t>
      </w:r>
    </w:p>
    <w:p w14:paraId="61EFBF41" w14:textId="77777777" w:rsidR="00D906AC" w:rsidRPr="006A6544" w:rsidRDefault="003A2C18" w:rsidP="006A6544">
      <w:pPr>
        <w:pStyle w:val="Corpodetexto21"/>
        <w:widowControl w:val="0"/>
        <w:spacing w:line="240" w:lineRule="auto"/>
        <w:ind w:firstLine="0"/>
        <w:rPr>
          <w:rFonts w:ascii="Arial Narrow" w:hAnsi="Arial Narrow"/>
          <w:szCs w:val="24"/>
        </w:rPr>
      </w:pPr>
      <w:r w:rsidRPr="006A6544">
        <w:rPr>
          <w:rFonts w:ascii="Arial Narrow" w:hAnsi="Arial Narrow"/>
          <w:b/>
          <w:bCs/>
          <w:szCs w:val="24"/>
        </w:rPr>
        <w:t>5</w:t>
      </w:r>
      <w:r w:rsidR="00D906AC" w:rsidRPr="006A6544">
        <w:rPr>
          <w:rFonts w:ascii="Arial Narrow" w:hAnsi="Arial Narrow"/>
          <w:b/>
          <w:bCs/>
          <w:szCs w:val="24"/>
        </w:rPr>
        <w:t>.6.8</w:t>
      </w:r>
      <w:r w:rsidR="00D906AC" w:rsidRPr="006A6544">
        <w:rPr>
          <w:rFonts w:ascii="Arial Narrow" w:hAnsi="Arial Narrow"/>
          <w:szCs w:val="24"/>
        </w:rPr>
        <w:t>. Será efetuada a glosa no pagamento, proporcional à irregularidade verificada, sem prejuízo das sanções cabíveis, caso se constate que a contratada:</w:t>
      </w:r>
    </w:p>
    <w:p w14:paraId="45891234" w14:textId="77777777" w:rsidR="00D906AC" w:rsidRPr="006A6544" w:rsidRDefault="003A2C18" w:rsidP="006A6544">
      <w:pPr>
        <w:pStyle w:val="Corpodetexto21"/>
        <w:widowControl w:val="0"/>
        <w:spacing w:line="240" w:lineRule="auto"/>
        <w:ind w:firstLine="0"/>
        <w:rPr>
          <w:rFonts w:ascii="Arial Narrow" w:hAnsi="Arial Narrow"/>
          <w:szCs w:val="24"/>
        </w:rPr>
      </w:pPr>
      <w:r w:rsidRPr="006A6544">
        <w:rPr>
          <w:rFonts w:ascii="Arial Narrow" w:hAnsi="Arial Narrow"/>
          <w:b/>
          <w:bCs/>
          <w:szCs w:val="24"/>
        </w:rPr>
        <w:t>5</w:t>
      </w:r>
      <w:r w:rsidR="00D906AC" w:rsidRPr="006A6544">
        <w:rPr>
          <w:rFonts w:ascii="Arial Narrow" w:hAnsi="Arial Narrow"/>
          <w:b/>
          <w:bCs/>
          <w:szCs w:val="24"/>
        </w:rPr>
        <w:t>.6.8.1.</w:t>
      </w:r>
      <w:r w:rsidR="00D906AC" w:rsidRPr="006A6544">
        <w:rPr>
          <w:rFonts w:ascii="Arial Narrow" w:hAnsi="Arial Narrow"/>
          <w:szCs w:val="24"/>
        </w:rPr>
        <w:t xml:space="preserve"> </w:t>
      </w:r>
      <w:r w:rsidR="00ED05A7" w:rsidRPr="006A6544">
        <w:rPr>
          <w:rFonts w:ascii="Arial Narrow" w:hAnsi="Arial Narrow"/>
          <w:szCs w:val="24"/>
        </w:rPr>
        <w:t>Não</w:t>
      </w:r>
      <w:r w:rsidR="00D906AC" w:rsidRPr="006A6544">
        <w:rPr>
          <w:rFonts w:ascii="Arial Narrow" w:hAnsi="Arial Narrow"/>
          <w:szCs w:val="24"/>
        </w:rPr>
        <w:t xml:space="preserve"> produziu os resultados acordados ou deixe de executar as atividades contratadas ou não as executou com a qualidade mínima exigida.</w:t>
      </w:r>
    </w:p>
    <w:p w14:paraId="368C3CD1" w14:textId="77777777" w:rsidR="00D906AC" w:rsidRPr="006A6544" w:rsidRDefault="003A2C18" w:rsidP="006A6544">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5</w:t>
      </w:r>
      <w:r w:rsidR="00D906AC" w:rsidRPr="006A6544">
        <w:rPr>
          <w:rFonts w:ascii="Arial Narrow" w:hAnsi="Arial Narrow" w:cs="Times New Roman"/>
          <w:b/>
          <w:sz w:val="24"/>
          <w:szCs w:val="24"/>
        </w:rPr>
        <w:t>.6.9</w:t>
      </w:r>
      <w:r w:rsidR="00D906AC" w:rsidRPr="006A6544">
        <w:rPr>
          <w:rFonts w:ascii="Arial Narrow" w:hAnsi="Arial Narrow" w:cs="Times New Roman"/>
          <w:sz w:val="24"/>
          <w:szCs w:val="24"/>
        </w:rPr>
        <w:t>.</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Em se tratando de execução de recursos da União decorrente de transferência voluntária, as regras de pagamento atenderão ao regramento próprio editado por aquele ente.</w:t>
      </w:r>
    </w:p>
    <w:p w14:paraId="3D05F54B" w14:textId="77777777" w:rsidR="00234595" w:rsidRPr="006A6544" w:rsidRDefault="00234595" w:rsidP="006A6544">
      <w:pPr>
        <w:pStyle w:val="Lista3"/>
        <w:spacing w:after="0" w:line="240" w:lineRule="auto"/>
        <w:ind w:left="0" w:firstLine="0"/>
        <w:contextualSpacing w:val="0"/>
        <w:jc w:val="both"/>
        <w:rPr>
          <w:rFonts w:ascii="Arial Narrow" w:hAnsi="Arial Narrow" w:cs="Times New Roman"/>
          <w:sz w:val="24"/>
          <w:szCs w:val="24"/>
        </w:rPr>
      </w:pPr>
    </w:p>
    <w:p w14:paraId="28A01025" w14:textId="77777777" w:rsidR="00D906AC" w:rsidRPr="006A6544" w:rsidRDefault="003A2C18" w:rsidP="006A6544">
      <w:pPr>
        <w:pStyle w:val="PargrafodaLista"/>
        <w:widowControl w:val="0"/>
        <w:autoSpaceDE w:val="0"/>
        <w:autoSpaceDN w:val="0"/>
        <w:spacing w:after="0" w:line="240" w:lineRule="auto"/>
        <w:ind w:left="0"/>
        <w:contextualSpacing w:val="0"/>
        <w:jc w:val="both"/>
        <w:rPr>
          <w:rFonts w:ascii="Arial Narrow" w:hAnsi="Arial Narrow" w:cs="Times New Roman"/>
          <w:b/>
          <w:bCs/>
          <w:sz w:val="24"/>
          <w:szCs w:val="24"/>
        </w:rPr>
      </w:pPr>
      <w:r w:rsidRPr="006A6544">
        <w:rPr>
          <w:rFonts w:ascii="Arial Narrow" w:hAnsi="Arial Narrow" w:cs="Times New Roman"/>
          <w:b/>
          <w:bCs/>
          <w:sz w:val="24"/>
          <w:szCs w:val="24"/>
        </w:rPr>
        <w:t>6</w:t>
      </w:r>
      <w:r w:rsidR="00D906AC" w:rsidRPr="006A6544">
        <w:rPr>
          <w:rFonts w:ascii="Arial Narrow" w:hAnsi="Arial Narrow" w:cs="Times New Roman"/>
          <w:b/>
          <w:bCs/>
          <w:sz w:val="24"/>
          <w:szCs w:val="24"/>
        </w:rPr>
        <w:t>. DO PLANO DE FISCALIZAÇÃO/GESTÃO DO CONTRATO</w:t>
      </w:r>
    </w:p>
    <w:p w14:paraId="1F982360" w14:textId="77777777" w:rsidR="00D906AC" w:rsidRPr="006A6544" w:rsidRDefault="001917FF" w:rsidP="006A6544">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bCs/>
          <w:sz w:val="24"/>
          <w:szCs w:val="24"/>
        </w:rPr>
        <w:t>6</w:t>
      </w:r>
      <w:r w:rsidR="00D906AC" w:rsidRPr="006A6544">
        <w:rPr>
          <w:rFonts w:ascii="Arial Narrow" w:hAnsi="Arial Narrow" w:cs="Times New Roman"/>
          <w:b/>
          <w:bCs/>
          <w:sz w:val="24"/>
          <w:szCs w:val="24"/>
        </w:rPr>
        <w:t>.1.</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Nos termos do art. 117 da Lei 14.133</w:t>
      </w:r>
      <w:r w:rsidR="00622A23" w:rsidRPr="006A6544">
        <w:rPr>
          <w:rFonts w:ascii="Arial Narrow" w:hAnsi="Arial Narrow" w:cs="Times New Roman"/>
          <w:sz w:val="24"/>
          <w:szCs w:val="24"/>
        </w:rPr>
        <w:t xml:space="preserve">, de </w:t>
      </w:r>
      <w:r w:rsidR="00D906AC" w:rsidRPr="006A6544">
        <w:rPr>
          <w:rFonts w:ascii="Arial Narrow" w:hAnsi="Arial Narrow" w:cs="Times New Roman"/>
          <w:sz w:val="24"/>
          <w:szCs w:val="24"/>
        </w:rPr>
        <w:t>2021, será designado representante para acompanhar e fiscalizar a execução da contratação, anotando em registro próprio todas as ocorrências relacionadas, e determinando o que for necessário à regularização de falhas ou defeitos observados.</w:t>
      </w:r>
    </w:p>
    <w:p w14:paraId="2A91DBBD" w14:textId="77777777" w:rsidR="00D906AC" w:rsidRPr="006A6544" w:rsidRDefault="001917FF" w:rsidP="006A6544">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bCs/>
          <w:sz w:val="24"/>
          <w:szCs w:val="24"/>
        </w:rPr>
        <w:lastRenderedPageBreak/>
        <w:t>6</w:t>
      </w:r>
      <w:r w:rsidR="00D906AC" w:rsidRPr="006A6544">
        <w:rPr>
          <w:rFonts w:ascii="Arial Narrow" w:hAnsi="Arial Narrow" w:cs="Times New Roman"/>
          <w:b/>
          <w:bCs/>
          <w:sz w:val="24"/>
          <w:szCs w:val="24"/>
        </w:rPr>
        <w:t>.2.</w:t>
      </w:r>
      <w:r w:rsidR="00EA59D4" w:rsidRPr="006A6544">
        <w:rPr>
          <w:rFonts w:ascii="Arial Narrow" w:hAnsi="Arial Narrow" w:cs="Times New Roman"/>
          <w:sz w:val="24"/>
          <w:szCs w:val="24"/>
        </w:rPr>
        <w:tab/>
      </w:r>
      <w:r w:rsidR="00D17BFA" w:rsidRPr="006A6544">
        <w:rPr>
          <w:rFonts w:ascii="Arial Narrow" w:hAnsi="Arial Narrow" w:cs="Times New Roman"/>
          <w:sz w:val="24"/>
          <w:szCs w:val="24"/>
        </w:rPr>
        <w:t>O plano básico de fiscalização como forma de implementação do gerenciamento de riscos encontra-se em desenvolvimento no município, no processo de transição de regimes. Até a publicação do normativo respectivo, os fiscais de contratos devem observar as regras atuais de fiscalização, como forma de inibir os principais riscos comuns a toda contratação</w:t>
      </w:r>
      <w:r w:rsidR="00D906AC" w:rsidRPr="006A6544">
        <w:rPr>
          <w:rFonts w:ascii="Arial Narrow" w:hAnsi="Arial Narrow" w:cs="Times New Roman"/>
          <w:sz w:val="24"/>
          <w:szCs w:val="24"/>
        </w:rPr>
        <w:t>.</w:t>
      </w:r>
    </w:p>
    <w:p w14:paraId="38A7AE8A" w14:textId="77777777" w:rsidR="00D906AC" w:rsidRPr="006A6544" w:rsidRDefault="001917FF" w:rsidP="006A6544">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bCs/>
          <w:sz w:val="24"/>
          <w:szCs w:val="24"/>
        </w:rPr>
        <w:t>6</w:t>
      </w:r>
      <w:r w:rsidR="00D906AC" w:rsidRPr="006A6544">
        <w:rPr>
          <w:rFonts w:ascii="Arial Narrow" w:hAnsi="Arial Narrow" w:cs="Times New Roman"/>
          <w:b/>
          <w:bCs/>
          <w:sz w:val="24"/>
          <w:szCs w:val="24"/>
        </w:rPr>
        <w:t>.3.</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Para a efetividade e eficiência da execução contratual, o contratado deverá apresentar preposto devidamente qualificado e manter atualizado o seu contato eletrônico, sendo que a comunicação entre a equipe de fiscalização e o preposto se dará principalmente por via de e-mail informados no contrato, sendo de responsabilidade da contratada manter o endereço eletrônico atualizado.</w:t>
      </w:r>
    </w:p>
    <w:p w14:paraId="13DFA58C" w14:textId="77777777" w:rsidR="00D906AC" w:rsidRPr="006A6544" w:rsidRDefault="001917FF" w:rsidP="006A6544">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6</w:t>
      </w:r>
      <w:r w:rsidR="00D906AC" w:rsidRPr="006A6544">
        <w:rPr>
          <w:rFonts w:ascii="Arial Narrow" w:hAnsi="Arial Narrow" w:cs="Times New Roman"/>
          <w:b/>
          <w:sz w:val="24"/>
          <w:szCs w:val="24"/>
        </w:rPr>
        <w:t>.5.</w:t>
      </w:r>
      <w:r w:rsidR="00EA59D4" w:rsidRPr="006A6544">
        <w:rPr>
          <w:rFonts w:ascii="Arial Narrow" w:hAnsi="Arial Narrow" w:cs="Times New Roman"/>
          <w:sz w:val="24"/>
          <w:szCs w:val="24"/>
        </w:rPr>
        <w:tab/>
      </w:r>
      <w:r w:rsidR="00D906AC" w:rsidRPr="006A6544">
        <w:rPr>
          <w:rFonts w:ascii="Arial Narrow" w:hAnsi="Arial Narrow" w:cs="Times New Roman"/>
          <w:sz w:val="24"/>
          <w:szCs w:val="24"/>
        </w:rPr>
        <w:t xml:space="preserve">Havendo ações específicas ao objeto necessárias à fiscalização do contrato, estas constarão do item “Do Gerenciamento de Riscos” no relatório do ETP, se for o caso, e na </w:t>
      </w:r>
      <w:r w:rsidR="00C834A4" w:rsidRPr="006A6544">
        <w:rPr>
          <w:rFonts w:ascii="Arial Narrow" w:hAnsi="Arial Narrow" w:cs="Times New Roman"/>
          <w:sz w:val="24"/>
          <w:szCs w:val="24"/>
        </w:rPr>
        <w:t>Ata de RP.</w:t>
      </w:r>
    </w:p>
    <w:p w14:paraId="05DEB54B" w14:textId="77777777" w:rsidR="00234595" w:rsidRPr="006A6544" w:rsidRDefault="00234595" w:rsidP="006A6544">
      <w:pPr>
        <w:pStyle w:val="Lista2"/>
        <w:spacing w:after="0" w:line="240" w:lineRule="auto"/>
        <w:ind w:left="0" w:firstLine="0"/>
        <w:contextualSpacing w:val="0"/>
        <w:jc w:val="both"/>
        <w:rPr>
          <w:rFonts w:ascii="Arial Narrow" w:hAnsi="Arial Narrow" w:cs="Times New Roman"/>
          <w:sz w:val="24"/>
          <w:szCs w:val="24"/>
        </w:rPr>
      </w:pPr>
    </w:p>
    <w:p w14:paraId="4BDDB205" w14:textId="77777777" w:rsidR="00D906AC" w:rsidRPr="006A6544" w:rsidRDefault="001917FF" w:rsidP="006A6544">
      <w:pPr>
        <w:pStyle w:val="Corpodetexto"/>
        <w:spacing w:after="0" w:line="240" w:lineRule="auto"/>
        <w:jc w:val="both"/>
        <w:rPr>
          <w:rFonts w:ascii="Arial Narrow" w:hAnsi="Arial Narrow" w:cs="Times New Roman"/>
          <w:b/>
          <w:sz w:val="24"/>
          <w:szCs w:val="24"/>
        </w:rPr>
      </w:pPr>
      <w:r w:rsidRPr="006A6544">
        <w:rPr>
          <w:rFonts w:ascii="Arial Narrow" w:hAnsi="Arial Narrow" w:cs="Times New Roman"/>
          <w:b/>
          <w:sz w:val="24"/>
          <w:szCs w:val="24"/>
        </w:rPr>
        <w:t>7</w:t>
      </w:r>
      <w:r w:rsidR="00D906AC" w:rsidRPr="006A6544">
        <w:rPr>
          <w:rFonts w:ascii="Arial Narrow" w:hAnsi="Arial Narrow" w:cs="Times New Roman"/>
          <w:b/>
          <w:sz w:val="24"/>
          <w:szCs w:val="24"/>
        </w:rPr>
        <w:t>.</w:t>
      </w:r>
      <w:r w:rsidR="00D17BFA" w:rsidRPr="006A6544">
        <w:rPr>
          <w:rFonts w:ascii="Arial Narrow" w:hAnsi="Arial Narrow" w:cs="Times New Roman"/>
          <w:b/>
          <w:sz w:val="24"/>
          <w:szCs w:val="24"/>
        </w:rPr>
        <w:t xml:space="preserve"> </w:t>
      </w:r>
      <w:r w:rsidR="00D906AC" w:rsidRPr="006A6544">
        <w:rPr>
          <w:rFonts w:ascii="Arial Narrow" w:hAnsi="Arial Narrow" w:cs="Times New Roman"/>
          <w:b/>
          <w:sz w:val="24"/>
          <w:szCs w:val="24"/>
        </w:rPr>
        <w:t xml:space="preserve">DOS CRITÉRIOS DE SELEÇÃO DO FORNECEDOR </w:t>
      </w:r>
    </w:p>
    <w:p w14:paraId="1303575D" w14:textId="77777777" w:rsidR="00D906AC" w:rsidRPr="006A6544" w:rsidRDefault="001917FF" w:rsidP="006A6544">
      <w:pPr>
        <w:pStyle w:val="PargrafodaLista"/>
        <w:widowControl w:val="0"/>
        <w:autoSpaceDE w:val="0"/>
        <w:autoSpaceDN w:val="0"/>
        <w:spacing w:after="0" w:line="240" w:lineRule="auto"/>
        <w:ind w:left="0"/>
        <w:contextualSpacing w:val="0"/>
        <w:jc w:val="both"/>
        <w:rPr>
          <w:rFonts w:ascii="Arial Narrow" w:hAnsi="Arial Narrow" w:cs="Times New Roman"/>
          <w:b/>
          <w:sz w:val="24"/>
          <w:szCs w:val="24"/>
        </w:rPr>
      </w:pPr>
      <w:r w:rsidRPr="006A6544">
        <w:rPr>
          <w:rFonts w:ascii="Arial Narrow" w:hAnsi="Arial Narrow" w:cs="Times New Roman"/>
          <w:b/>
          <w:sz w:val="24"/>
          <w:szCs w:val="24"/>
        </w:rPr>
        <w:t>7</w:t>
      </w:r>
      <w:r w:rsidR="00D906AC" w:rsidRPr="006A6544">
        <w:rPr>
          <w:rFonts w:ascii="Arial Narrow" w:hAnsi="Arial Narrow" w:cs="Times New Roman"/>
          <w:b/>
          <w:sz w:val="24"/>
          <w:szCs w:val="24"/>
        </w:rPr>
        <w:t xml:space="preserve">.1. </w:t>
      </w:r>
      <w:r w:rsidR="00D906AC" w:rsidRPr="006A6544">
        <w:rPr>
          <w:rFonts w:ascii="Arial Narrow" w:eastAsia="Times New Roman" w:hAnsi="Arial Narrow" w:cs="Times New Roman"/>
          <w:sz w:val="24"/>
          <w:szCs w:val="24"/>
          <w:lang w:eastAsia="pt-BR"/>
        </w:rPr>
        <w:t>A licitação será dividida em itens</w:t>
      </w:r>
      <w:r w:rsidR="00D17BFA" w:rsidRPr="006A6544">
        <w:rPr>
          <w:rFonts w:ascii="Arial Narrow" w:eastAsia="Times New Roman" w:hAnsi="Arial Narrow" w:cs="Times New Roman"/>
          <w:sz w:val="24"/>
          <w:szCs w:val="24"/>
          <w:lang w:eastAsia="pt-BR"/>
        </w:rPr>
        <w:t>,</w:t>
      </w:r>
      <w:r w:rsidR="00D906AC" w:rsidRPr="006A6544">
        <w:rPr>
          <w:rFonts w:ascii="Arial Narrow" w:eastAsia="Times New Roman" w:hAnsi="Arial Narrow" w:cs="Times New Roman"/>
          <w:sz w:val="24"/>
          <w:szCs w:val="24"/>
          <w:lang w:eastAsia="pt-BR"/>
        </w:rPr>
        <w:t xml:space="preserve"> facultando-se ao licitante a participação em quantos itens forem de seu interesse.</w:t>
      </w:r>
    </w:p>
    <w:p w14:paraId="023B53B2" w14:textId="77777777" w:rsidR="00D906AC" w:rsidRPr="006A6544" w:rsidRDefault="001917FF" w:rsidP="006A6544">
      <w:pPr>
        <w:pStyle w:val="PargrafodaLista"/>
        <w:widowControl w:val="0"/>
        <w:autoSpaceDE w:val="0"/>
        <w:autoSpaceDN w:val="0"/>
        <w:spacing w:after="0" w:line="240" w:lineRule="auto"/>
        <w:ind w:left="0"/>
        <w:contextualSpacing w:val="0"/>
        <w:jc w:val="both"/>
        <w:rPr>
          <w:rFonts w:ascii="Arial Narrow" w:hAnsi="Arial Narrow" w:cs="Times New Roman"/>
          <w:bCs/>
          <w:sz w:val="24"/>
          <w:szCs w:val="24"/>
        </w:rPr>
      </w:pPr>
      <w:r w:rsidRPr="006A6544">
        <w:rPr>
          <w:rFonts w:ascii="Arial Narrow" w:hAnsi="Arial Narrow" w:cs="Times New Roman"/>
          <w:b/>
          <w:bCs/>
          <w:sz w:val="24"/>
          <w:szCs w:val="24"/>
        </w:rPr>
        <w:t>7</w:t>
      </w:r>
      <w:r w:rsidR="00A172A5" w:rsidRPr="006A6544">
        <w:rPr>
          <w:rFonts w:ascii="Arial Narrow" w:hAnsi="Arial Narrow" w:cs="Times New Roman"/>
          <w:b/>
          <w:bCs/>
          <w:sz w:val="24"/>
          <w:szCs w:val="24"/>
        </w:rPr>
        <w:t>.1.1.</w:t>
      </w:r>
      <w:r w:rsidR="00A172A5" w:rsidRPr="006A6544">
        <w:rPr>
          <w:rFonts w:ascii="Arial Narrow" w:hAnsi="Arial Narrow" w:cs="Times New Roman"/>
          <w:bCs/>
          <w:sz w:val="24"/>
          <w:szCs w:val="24"/>
        </w:rPr>
        <w:t xml:space="preserve"> </w:t>
      </w:r>
      <w:r w:rsidR="00D906AC" w:rsidRPr="006A6544">
        <w:rPr>
          <w:rFonts w:ascii="Arial Narrow" w:hAnsi="Arial Narrow" w:cs="Times New Roman"/>
          <w:bCs/>
          <w:sz w:val="24"/>
          <w:szCs w:val="24"/>
        </w:rPr>
        <w:t xml:space="preserve">O fornecedor será selecionado por meio da realização de procedimento de LICITAÇÃO, na modalidade PREGÃO, sob a forma </w:t>
      </w:r>
      <w:r w:rsidR="00D17BFA" w:rsidRPr="006A6544">
        <w:rPr>
          <w:rFonts w:ascii="Arial Narrow" w:hAnsi="Arial Narrow" w:cs="Times New Roman"/>
          <w:bCs/>
          <w:sz w:val="24"/>
          <w:szCs w:val="24"/>
        </w:rPr>
        <w:t>PRESENCIAL</w:t>
      </w:r>
      <w:r w:rsidR="00D906AC" w:rsidRPr="006A6544">
        <w:rPr>
          <w:rFonts w:ascii="Arial Narrow" w:hAnsi="Arial Narrow" w:cs="Times New Roman"/>
          <w:bCs/>
          <w:sz w:val="24"/>
          <w:szCs w:val="24"/>
        </w:rPr>
        <w:t>, com adoção do critério de julgamento MENOR PREÇO.</w:t>
      </w:r>
    </w:p>
    <w:p w14:paraId="39067D06" w14:textId="77777777" w:rsidR="008C29D3" w:rsidRPr="006A6544" w:rsidRDefault="008C29D3" w:rsidP="006A6544">
      <w:pPr>
        <w:pStyle w:val="PargrafodaLista"/>
        <w:widowControl w:val="0"/>
        <w:autoSpaceDE w:val="0"/>
        <w:autoSpaceDN w:val="0"/>
        <w:spacing w:after="0" w:line="240" w:lineRule="auto"/>
        <w:ind w:left="0"/>
        <w:contextualSpacing w:val="0"/>
        <w:jc w:val="both"/>
        <w:rPr>
          <w:rFonts w:ascii="Arial Narrow" w:hAnsi="Arial Narrow" w:cs="Times New Roman"/>
          <w:b/>
          <w:sz w:val="24"/>
          <w:szCs w:val="24"/>
        </w:rPr>
      </w:pPr>
      <w:bookmarkStart w:id="0" w:name="_Hlk140739523"/>
    </w:p>
    <w:p w14:paraId="48F73336" w14:textId="77777777" w:rsidR="00D906AC" w:rsidRPr="006A6544" w:rsidRDefault="001917FF" w:rsidP="006A6544">
      <w:pPr>
        <w:pStyle w:val="PargrafodaLista"/>
        <w:widowControl w:val="0"/>
        <w:autoSpaceDE w:val="0"/>
        <w:autoSpaceDN w:val="0"/>
        <w:spacing w:after="0" w:line="240" w:lineRule="auto"/>
        <w:ind w:left="0"/>
        <w:contextualSpacing w:val="0"/>
        <w:jc w:val="both"/>
        <w:rPr>
          <w:rFonts w:ascii="Arial Narrow" w:hAnsi="Arial Narrow" w:cs="Times New Roman"/>
          <w:b/>
          <w:bCs/>
          <w:sz w:val="24"/>
          <w:szCs w:val="24"/>
        </w:rPr>
      </w:pPr>
      <w:r w:rsidRPr="006A6544">
        <w:rPr>
          <w:rFonts w:ascii="Arial Narrow" w:hAnsi="Arial Narrow" w:cs="Times New Roman"/>
          <w:b/>
          <w:bCs/>
          <w:sz w:val="24"/>
          <w:szCs w:val="24"/>
        </w:rPr>
        <w:t>8.</w:t>
      </w:r>
      <w:r w:rsidR="00234595" w:rsidRPr="006A6544">
        <w:rPr>
          <w:rFonts w:ascii="Arial Narrow" w:hAnsi="Arial Narrow" w:cs="Times New Roman"/>
          <w:b/>
          <w:bCs/>
          <w:sz w:val="24"/>
          <w:szCs w:val="24"/>
        </w:rPr>
        <w:t xml:space="preserve"> </w:t>
      </w:r>
      <w:r w:rsidR="00D906AC" w:rsidRPr="006A6544">
        <w:rPr>
          <w:rFonts w:ascii="Arial Narrow" w:hAnsi="Arial Narrow" w:cs="Times New Roman"/>
          <w:b/>
          <w:bCs/>
          <w:sz w:val="24"/>
          <w:szCs w:val="24"/>
        </w:rPr>
        <w:t>DA ESTIMATIVA DO VALOR DA CONTRATAÇÃO</w:t>
      </w:r>
    </w:p>
    <w:p w14:paraId="4E747BE7" w14:textId="7B592C30" w:rsidR="00D906AC" w:rsidRPr="006A6544" w:rsidRDefault="00D906AC" w:rsidP="006A6544">
      <w:pPr>
        <w:pStyle w:val="PargrafodaLista"/>
        <w:widowControl w:val="0"/>
        <w:numPr>
          <w:ilvl w:val="1"/>
          <w:numId w:val="15"/>
        </w:numPr>
        <w:autoSpaceDE w:val="0"/>
        <w:autoSpaceDN w:val="0"/>
        <w:spacing w:after="0" w:line="240" w:lineRule="auto"/>
        <w:ind w:left="0" w:firstLine="0"/>
        <w:contextualSpacing w:val="0"/>
        <w:jc w:val="both"/>
        <w:rPr>
          <w:rFonts w:ascii="Arial Narrow" w:hAnsi="Arial Narrow" w:cs="Times New Roman"/>
          <w:bCs/>
          <w:sz w:val="24"/>
          <w:szCs w:val="24"/>
        </w:rPr>
      </w:pPr>
      <w:r w:rsidRPr="006A6544">
        <w:rPr>
          <w:rFonts w:ascii="Arial Narrow" w:hAnsi="Arial Narrow" w:cs="Times New Roman"/>
          <w:bCs/>
          <w:sz w:val="24"/>
          <w:szCs w:val="24"/>
        </w:rPr>
        <w:t xml:space="preserve">O valor total estimado da contratação é </w:t>
      </w:r>
      <w:bookmarkStart w:id="1" w:name="_Hlk163373895"/>
      <w:r w:rsidR="008C29D3" w:rsidRPr="006A6544">
        <w:rPr>
          <w:rFonts w:ascii="Arial Narrow" w:hAnsi="Arial Narrow" w:cs="Times New Roman"/>
          <w:b/>
          <w:bCs/>
          <w:sz w:val="24"/>
          <w:szCs w:val="24"/>
        </w:rPr>
        <w:t xml:space="preserve">R$ </w:t>
      </w:r>
      <w:r w:rsidR="00E228C3">
        <w:rPr>
          <w:rFonts w:ascii="Arial Narrow" w:hAnsi="Arial Narrow" w:cs="Times New Roman"/>
          <w:b/>
          <w:bCs/>
          <w:sz w:val="24"/>
          <w:szCs w:val="24"/>
        </w:rPr>
        <w:t>305.250,02</w:t>
      </w:r>
      <w:r w:rsidR="008C29D3" w:rsidRPr="006A6544">
        <w:rPr>
          <w:rFonts w:ascii="Arial Narrow" w:hAnsi="Arial Narrow" w:cs="Times New Roman"/>
          <w:b/>
          <w:bCs/>
          <w:sz w:val="24"/>
          <w:szCs w:val="24"/>
        </w:rPr>
        <w:t xml:space="preserve"> (</w:t>
      </w:r>
      <w:r w:rsidR="00E228C3">
        <w:rPr>
          <w:rFonts w:ascii="Arial Narrow" w:hAnsi="Arial Narrow" w:cs="Times New Roman"/>
          <w:b/>
          <w:bCs/>
          <w:sz w:val="24"/>
          <w:szCs w:val="24"/>
        </w:rPr>
        <w:t xml:space="preserve">trezentos e cinco mil, duzentos e cinquenta reais e dois </w:t>
      </w:r>
      <w:r w:rsidR="00E57844">
        <w:rPr>
          <w:rFonts w:ascii="Arial Narrow" w:hAnsi="Arial Narrow" w:cs="Times New Roman"/>
          <w:b/>
          <w:bCs/>
          <w:sz w:val="24"/>
          <w:szCs w:val="24"/>
        </w:rPr>
        <w:t>centavos</w:t>
      </w:r>
      <w:r w:rsidR="008C29D3" w:rsidRPr="006A6544">
        <w:rPr>
          <w:rFonts w:ascii="Arial Narrow" w:hAnsi="Arial Narrow" w:cs="Times New Roman"/>
          <w:b/>
          <w:bCs/>
          <w:sz w:val="24"/>
          <w:szCs w:val="24"/>
        </w:rPr>
        <w:t>)</w:t>
      </w:r>
      <w:r w:rsidRPr="006A6544">
        <w:rPr>
          <w:rFonts w:ascii="Arial Narrow" w:hAnsi="Arial Narrow" w:cs="Times New Roman"/>
          <w:bCs/>
          <w:sz w:val="24"/>
          <w:szCs w:val="24"/>
        </w:rPr>
        <w:t xml:space="preserve">, </w:t>
      </w:r>
      <w:bookmarkEnd w:id="1"/>
      <w:r w:rsidRPr="006A6544">
        <w:rPr>
          <w:rFonts w:ascii="Arial Narrow" w:hAnsi="Arial Narrow" w:cs="Times New Roman"/>
          <w:bCs/>
          <w:sz w:val="24"/>
          <w:szCs w:val="24"/>
        </w:rPr>
        <w:t>conforme valor</w:t>
      </w:r>
      <w:r w:rsidR="008C29D3" w:rsidRPr="006A6544">
        <w:rPr>
          <w:rFonts w:ascii="Arial Narrow" w:hAnsi="Arial Narrow" w:cs="Times New Roman"/>
          <w:bCs/>
          <w:sz w:val="24"/>
          <w:szCs w:val="24"/>
        </w:rPr>
        <w:t>es</w:t>
      </w:r>
      <w:r w:rsidRPr="006A6544">
        <w:rPr>
          <w:rFonts w:ascii="Arial Narrow" w:hAnsi="Arial Narrow" w:cs="Times New Roman"/>
          <w:bCs/>
          <w:sz w:val="24"/>
          <w:szCs w:val="24"/>
        </w:rPr>
        <w:t xml:space="preserve"> </w:t>
      </w:r>
      <w:r w:rsidR="008C29D3" w:rsidRPr="006A6544">
        <w:rPr>
          <w:rFonts w:ascii="Arial Narrow" w:hAnsi="Arial Narrow" w:cs="Times New Roman"/>
          <w:bCs/>
          <w:sz w:val="24"/>
          <w:szCs w:val="24"/>
        </w:rPr>
        <w:t>unitários referenciais discriminados</w:t>
      </w:r>
      <w:r w:rsidRPr="006A6544">
        <w:rPr>
          <w:rFonts w:ascii="Arial Narrow" w:hAnsi="Arial Narrow" w:cs="Times New Roman"/>
          <w:bCs/>
          <w:sz w:val="24"/>
          <w:szCs w:val="24"/>
        </w:rPr>
        <w:t xml:space="preserve"> no item 1.</w:t>
      </w:r>
      <w:r w:rsidR="008C29D3" w:rsidRPr="006A6544">
        <w:rPr>
          <w:rFonts w:ascii="Arial Narrow" w:hAnsi="Arial Narrow" w:cs="Times New Roman"/>
          <w:bCs/>
          <w:sz w:val="24"/>
          <w:szCs w:val="24"/>
        </w:rPr>
        <w:t>2</w:t>
      </w:r>
      <w:r w:rsidRPr="006A6544">
        <w:rPr>
          <w:rFonts w:ascii="Arial Narrow" w:hAnsi="Arial Narrow" w:cs="Times New Roman"/>
          <w:bCs/>
          <w:sz w:val="24"/>
          <w:szCs w:val="24"/>
        </w:rPr>
        <w:t xml:space="preserve"> deste instrumento, que foi apurado </w:t>
      </w:r>
      <w:r w:rsidR="00B642AB" w:rsidRPr="006A6544">
        <w:rPr>
          <w:rFonts w:ascii="Arial Narrow" w:hAnsi="Arial Narrow" w:cs="Times New Roman"/>
          <w:bCs/>
          <w:sz w:val="24"/>
          <w:szCs w:val="24"/>
        </w:rPr>
        <w:t>em</w:t>
      </w:r>
      <w:r w:rsidRPr="006A6544">
        <w:rPr>
          <w:rFonts w:ascii="Arial Narrow" w:hAnsi="Arial Narrow" w:cs="Times New Roman"/>
          <w:bCs/>
          <w:sz w:val="24"/>
          <w:szCs w:val="24"/>
        </w:rPr>
        <w:t xml:space="preserve"> pesquisa de mercado. </w:t>
      </w:r>
    </w:p>
    <w:p w14:paraId="65C22C3A" w14:textId="77777777" w:rsidR="008C29D3" w:rsidRPr="006A6544" w:rsidRDefault="008C29D3" w:rsidP="006A6544">
      <w:pPr>
        <w:spacing w:after="0" w:line="240" w:lineRule="auto"/>
        <w:rPr>
          <w:rFonts w:ascii="Arial Narrow" w:hAnsi="Arial Narrow" w:cs="Times New Roman"/>
          <w:b/>
          <w:bCs/>
          <w:sz w:val="24"/>
          <w:szCs w:val="24"/>
        </w:rPr>
      </w:pPr>
    </w:p>
    <w:p w14:paraId="652788B5" w14:textId="77777777" w:rsidR="004870D4" w:rsidRPr="006A6544" w:rsidRDefault="004870D4" w:rsidP="006A6544">
      <w:pPr>
        <w:spacing w:after="0" w:line="240" w:lineRule="auto"/>
        <w:rPr>
          <w:rFonts w:ascii="Arial Narrow" w:hAnsi="Arial Narrow" w:cs="Times New Roman"/>
          <w:b/>
          <w:bCs/>
          <w:sz w:val="24"/>
          <w:szCs w:val="24"/>
        </w:rPr>
      </w:pPr>
      <w:r w:rsidRPr="006A6544">
        <w:rPr>
          <w:rFonts w:ascii="Arial Narrow" w:hAnsi="Arial Narrow" w:cs="Times New Roman"/>
          <w:b/>
          <w:bCs/>
          <w:sz w:val="24"/>
          <w:szCs w:val="24"/>
        </w:rPr>
        <w:t>9. DA MANUTENÇÃO DO EQUILÍBRIO ECONÔMICO-FINANCEIRO</w:t>
      </w:r>
    </w:p>
    <w:p w14:paraId="38B46737" w14:textId="77777777" w:rsidR="004870D4" w:rsidRPr="006A6544" w:rsidRDefault="004870D4" w:rsidP="006A6544">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9.1</w:t>
      </w:r>
      <w:r w:rsidRPr="006A6544">
        <w:rPr>
          <w:rFonts w:ascii="Arial Narrow" w:hAnsi="Arial Narrow" w:cs="Times New Roman"/>
          <w:sz w:val="24"/>
          <w:szCs w:val="24"/>
        </w:rPr>
        <w:tab/>
        <w:t>Os preços poderão ser revistos a qualquer tempo,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7BE86C30" w14:textId="77777777" w:rsidR="004870D4" w:rsidRPr="006A6544" w:rsidRDefault="004870D4" w:rsidP="006A6544">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9.2.</w:t>
      </w:r>
      <w:r w:rsidRPr="006A6544">
        <w:rPr>
          <w:rFonts w:ascii="Arial Narrow" w:hAnsi="Arial Narrow" w:cs="Times New Roman"/>
          <w:sz w:val="24"/>
          <w:szCs w:val="24"/>
        </w:rPr>
        <w:tab/>
        <w:t>Caso haja alteração unilateral do contrato que aumente ou diminua os encargos do contratado, a Administração reestabelecerá o equilíbrio econômico-financeiro inicial concomitantemente à alteração.</w:t>
      </w:r>
    </w:p>
    <w:p w14:paraId="1E8B6B05" w14:textId="5052F702" w:rsidR="004870D4" w:rsidRPr="006A6544" w:rsidRDefault="004870D4" w:rsidP="006A6544">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9.3.</w:t>
      </w:r>
      <w:r w:rsidRPr="006A6544">
        <w:rPr>
          <w:rFonts w:ascii="Arial Narrow" w:hAnsi="Arial Narrow" w:cs="Times New Roman"/>
          <w:sz w:val="24"/>
          <w:szCs w:val="24"/>
        </w:rPr>
        <w:tab/>
        <w:t xml:space="preserve">A Administração analisará o pedido de reestabelecimento do equilíbrio </w:t>
      </w:r>
      <w:r w:rsidR="00B642AB" w:rsidRPr="006A6544">
        <w:rPr>
          <w:rFonts w:ascii="Arial Narrow" w:hAnsi="Arial Narrow" w:cs="Times New Roman"/>
          <w:sz w:val="24"/>
          <w:szCs w:val="24"/>
        </w:rPr>
        <w:t>econômico-financeiro</w:t>
      </w:r>
      <w:r w:rsidRPr="006A6544">
        <w:rPr>
          <w:rFonts w:ascii="Arial Narrow" w:hAnsi="Arial Narrow" w:cs="Times New Roman"/>
          <w:sz w:val="24"/>
          <w:szCs w:val="24"/>
        </w:rPr>
        <w:t>, acompanhado dos devidos cálculos, notas fiscais anteriores, tabelas de preços oficiais e demais documentos comprobatórios pertinentes.</w:t>
      </w:r>
    </w:p>
    <w:p w14:paraId="659562C6" w14:textId="77777777" w:rsidR="004870D4" w:rsidRPr="006A6544" w:rsidRDefault="004870D4" w:rsidP="006A6544">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9.4.</w:t>
      </w:r>
      <w:r w:rsidRPr="006A6544">
        <w:rPr>
          <w:rFonts w:ascii="Arial Narrow" w:hAnsi="Arial Narrow" w:cs="Times New Roman"/>
          <w:sz w:val="24"/>
          <w:szCs w:val="24"/>
        </w:rPr>
        <w:tab/>
        <w:t>Após a análise do pedido, e desde que, a autoridade competente ateste que as condições e os preços permanecem vantajosos, a Administração reestabelecerá, mediante termo aditivo, o equilíbrio econômico-financeiro inicial.</w:t>
      </w:r>
    </w:p>
    <w:p w14:paraId="2EFB3C78" w14:textId="77777777" w:rsidR="004870D4" w:rsidRPr="006A6544" w:rsidRDefault="004870D4" w:rsidP="006A6544">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9.5.</w:t>
      </w:r>
      <w:r w:rsidRPr="006A6544">
        <w:rPr>
          <w:rFonts w:ascii="Arial Narrow" w:hAnsi="Arial Narrow" w:cs="Times New Roman"/>
          <w:sz w:val="24"/>
          <w:szCs w:val="24"/>
        </w:rPr>
        <w:tab/>
        <w:t>Será permitida à Administração a negociação com o contratado ou a extinção contratual sem ônus para qualquer das partes.</w:t>
      </w:r>
    </w:p>
    <w:p w14:paraId="774B88B4" w14:textId="77777777" w:rsidR="004870D4" w:rsidRPr="006A6544" w:rsidRDefault="004870D4" w:rsidP="006A6544">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9.6.</w:t>
      </w:r>
      <w:r w:rsidRPr="006A6544">
        <w:rPr>
          <w:rFonts w:ascii="Arial Narrow" w:hAnsi="Arial Narrow" w:cs="Times New Roman"/>
          <w:sz w:val="24"/>
          <w:szCs w:val="24"/>
        </w:rPr>
        <w:tab/>
        <w:t>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no prazo máximo de 1 (um) mês.</w:t>
      </w:r>
    </w:p>
    <w:p w14:paraId="27C85BAD" w14:textId="77777777" w:rsidR="004870D4" w:rsidRPr="006A6544" w:rsidRDefault="004870D4" w:rsidP="006A6544">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9.7.</w:t>
      </w:r>
      <w:r w:rsidRPr="006A6544">
        <w:rPr>
          <w:rFonts w:ascii="Arial Narrow" w:hAnsi="Arial Narrow" w:cs="Times New Roman"/>
          <w:sz w:val="24"/>
          <w:szCs w:val="24"/>
        </w:rPr>
        <w:tab/>
        <w:t>No caso do disposto do subitem 9.1., a alteração unilateral e o restabelecimento do equilíbrio econômico-financeiro serão formalizados no mesmo termo aditivo.</w:t>
      </w:r>
    </w:p>
    <w:p w14:paraId="4C71C01B" w14:textId="77777777" w:rsidR="00D906AC" w:rsidRPr="006A6544" w:rsidRDefault="004870D4" w:rsidP="006A6544">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9.8.</w:t>
      </w:r>
      <w:r w:rsidRPr="006A6544">
        <w:rPr>
          <w:rFonts w:ascii="Arial Narrow" w:hAnsi="Arial Narrow" w:cs="Times New Roman"/>
          <w:sz w:val="24"/>
          <w:szCs w:val="24"/>
        </w:rPr>
        <w:tab/>
        <w:t>A extinção do contrato não configurará óbice para o reconhecimento do desequilíbrio econômico-financeiro, hipótese em que será concedida indenização por meio de termo indenizatório.</w:t>
      </w:r>
      <w:r w:rsidR="00D906AC" w:rsidRPr="006A6544">
        <w:rPr>
          <w:rFonts w:ascii="Arial Narrow" w:hAnsi="Arial Narrow" w:cs="Times New Roman"/>
          <w:sz w:val="24"/>
          <w:szCs w:val="24"/>
        </w:rPr>
        <w:t xml:space="preserve"> </w:t>
      </w:r>
    </w:p>
    <w:p w14:paraId="42E3B7DB" w14:textId="77777777" w:rsidR="008C29D3" w:rsidRPr="006A6544" w:rsidRDefault="008C29D3" w:rsidP="006A6544">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p>
    <w:bookmarkEnd w:id="0"/>
    <w:p w14:paraId="3511238D" w14:textId="77777777" w:rsidR="00D906AC" w:rsidRPr="006A6544" w:rsidRDefault="004870D4" w:rsidP="006A6544">
      <w:pPr>
        <w:widowControl w:val="0"/>
        <w:autoSpaceDE w:val="0"/>
        <w:autoSpaceDN w:val="0"/>
        <w:spacing w:after="0" w:line="240" w:lineRule="auto"/>
        <w:jc w:val="both"/>
        <w:rPr>
          <w:rFonts w:ascii="Arial Narrow" w:hAnsi="Arial Narrow" w:cs="Times New Roman"/>
          <w:b/>
          <w:bCs/>
          <w:sz w:val="24"/>
          <w:szCs w:val="24"/>
        </w:rPr>
      </w:pPr>
      <w:r w:rsidRPr="006A6544">
        <w:rPr>
          <w:rFonts w:ascii="Arial Narrow" w:hAnsi="Arial Narrow" w:cs="Times New Roman"/>
          <w:b/>
          <w:bCs/>
          <w:sz w:val="24"/>
          <w:szCs w:val="24"/>
        </w:rPr>
        <w:t xml:space="preserve">10. </w:t>
      </w:r>
      <w:r w:rsidR="00D906AC" w:rsidRPr="006A6544">
        <w:rPr>
          <w:rFonts w:ascii="Arial Narrow" w:hAnsi="Arial Narrow" w:cs="Times New Roman"/>
          <w:b/>
          <w:bCs/>
          <w:sz w:val="24"/>
          <w:szCs w:val="24"/>
        </w:rPr>
        <w:t>DOS RECURSOS ORÇAMENTÁRIOS</w:t>
      </w:r>
    </w:p>
    <w:p w14:paraId="6D8DADA3" w14:textId="77777777" w:rsidR="00720354" w:rsidRPr="006A6544" w:rsidRDefault="00D906AC" w:rsidP="006A6544">
      <w:pPr>
        <w:pStyle w:val="PargrafodaLista"/>
        <w:widowControl w:val="0"/>
        <w:numPr>
          <w:ilvl w:val="1"/>
          <w:numId w:val="19"/>
        </w:numPr>
        <w:autoSpaceDE w:val="0"/>
        <w:autoSpaceDN w:val="0"/>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Cs/>
          <w:sz w:val="24"/>
          <w:szCs w:val="24"/>
        </w:rPr>
        <w:t xml:space="preserve"> </w:t>
      </w:r>
      <w:r w:rsidR="00720354" w:rsidRPr="006A6544">
        <w:rPr>
          <w:rFonts w:ascii="Arial Narrow" w:hAnsi="Arial Narrow" w:cs="Times New Roman"/>
          <w:bCs/>
          <w:sz w:val="24"/>
          <w:szCs w:val="24"/>
        </w:rPr>
        <w:t>Por se tratar de sistema de registro de preço a dotação orçamentária será informada na formalização de contrato decorrente da Ata de Registro de Preço.</w:t>
      </w:r>
    </w:p>
    <w:p w14:paraId="3640C3F7" w14:textId="77777777" w:rsidR="009576D4" w:rsidRPr="006A6544" w:rsidRDefault="009576D4" w:rsidP="006A6544">
      <w:pPr>
        <w:widowControl w:val="0"/>
        <w:autoSpaceDE w:val="0"/>
        <w:autoSpaceDN w:val="0"/>
        <w:spacing w:after="0" w:line="240" w:lineRule="auto"/>
        <w:jc w:val="both"/>
        <w:rPr>
          <w:rFonts w:ascii="Arial Narrow" w:hAnsi="Arial Narrow" w:cs="Times New Roman"/>
          <w:b/>
          <w:bCs/>
          <w:sz w:val="24"/>
          <w:szCs w:val="24"/>
        </w:rPr>
      </w:pPr>
      <w:r w:rsidRPr="006A6544">
        <w:rPr>
          <w:rFonts w:ascii="Arial Narrow" w:hAnsi="Arial Narrow" w:cs="Times New Roman"/>
          <w:b/>
          <w:bCs/>
          <w:sz w:val="24"/>
          <w:szCs w:val="24"/>
        </w:rPr>
        <w:lastRenderedPageBreak/>
        <w:t>1</w:t>
      </w:r>
      <w:r w:rsidR="001917FF" w:rsidRPr="006A6544">
        <w:rPr>
          <w:rFonts w:ascii="Arial Narrow" w:hAnsi="Arial Narrow" w:cs="Times New Roman"/>
          <w:b/>
          <w:bCs/>
          <w:sz w:val="24"/>
          <w:szCs w:val="24"/>
        </w:rPr>
        <w:t>1</w:t>
      </w:r>
      <w:r w:rsidRPr="006A6544">
        <w:rPr>
          <w:rFonts w:ascii="Arial Narrow" w:hAnsi="Arial Narrow" w:cs="Times New Roman"/>
          <w:b/>
          <w:bCs/>
          <w:sz w:val="24"/>
          <w:szCs w:val="24"/>
        </w:rPr>
        <w:t>. DAS OBRIGAÇÕES DO ÓRGÃO GERENCIADOR, DO CONTRATANTE E CONTRATADO (Detentor da Ata)</w:t>
      </w:r>
    </w:p>
    <w:p w14:paraId="6DAA99E4" w14:textId="77777777" w:rsidR="009576D4" w:rsidRPr="006A6544" w:rsidRDefault="00AA01FC" w:rsidP="006A6544">
      <w:pPr>
        <w:widowControl w:val="0"/>
        <w:autoSpaceDE w:val="0"/>
        <w:autoSpaceDN w:val="0"/>
        <w:spacing w:after="0" w:line="240" w:lineRule="auto"/>
        <w:jc w:val="both"/>
        <w:rPr>
          <w:rFonts w:ascii="Arial Narrow" w:hAnsi="Arial Narrow" w:cs="Times New Roman"/>
          <w:bCs/>
          <w:sz w:val="24"/>
          <w:szCs w:val="24"/>
        </w:rPr>
      </w:pPr>
      <w:r w:rsidRPr="006A6544">
        <w:rPr>
          <w:rFonts w:ascii="Arial Narrow" w:hAnsi="Arial Narrow" w:cs="Times New Roman"/>
          <w:bCs/>
          <w:sz w:val="24"/>
          <w:szCs w:val="24"/>
        </w:rPr>
        <w:t>1</w:t>
      </w:r>
      <w:r w:rsidR="001917FF" w:rsidRPr="006A6544">
        <w:rPr>
          <w:rFonts w:ascii="Arial Narrow" w:hAnsi="Arial Narrow" w:cs="Times New Roman"/>
          <w:bCs/>
          <w:sz w:val="24"/>
          <w:szCs w:val="24"/>
        </w:rPr>
        <w:t>1</w:t>
      </w:r>
      <w:r w:rsidRPr="006A6544">
        <w:rPr>
          <w:rFonts w:ascii="Arial Narrow" w:hAnsi="Arial Narrow" w:cs="Times New Roman"/>
          <w:bCs/>
          <w:sz w:val="24"/>
          <w:szCs w:val="24"/>
        </w:rPr>
        <w:t>.1.</w:t>
      </w:r>
      <w:r w:rsidR="009576D4" w:rsidRPr="006A6544">
        <w:rPr>
          <w:rFonts w:ascii="Arial Narrow" w:hAnsi="Arial Narrow" w:cs="Times New Roman"/>
          <w:bCs/>
          <w:sz w:val="24"/>
          <w:szCs w:val="24"/>
        </w:rPr>
        <w:t xml:space="preserve"> Os direitos e obrigações do órgão gerenciador, do detentor da ata e dos órgãos e entidades participantes são aqueles que estão previstos na Ata de Registro de Preço.</w:t>
      </w:r>
    </w:p>
    <w:p w14:paraId="44DEC4C0" w14:textId="7C5171C0" w:rsidR="009576D4" w:rsidRPr="006A6544" w:rsidRDefault="009576D4" w:rsidP="006A6544">
      <w:pPr>
        <w:widowControl w:val="0"/>
        <w:autoSpaceDE w:val="0"/>
        <w:autoSpaceDN w:val="0"/>
        <w:spacing w:after="0" w:line="240" w:lineRule="auto"/>
        <w:jc w:val="both"/>
        <w:rPr>
          <w:rFonts w:ascii="Arial Narrow" w:hAnsi="Arial Narrow" w:cs="Times New Roman"/>
          <w:bCs/>
          <w:sz w:val="24"/>
          <w:szCs w:val="24"/>
        </w:rPr>
      </w:pPr>
      <w:r w:rsidRPr="006A6544">
        <w:rPr>
          <w:rFonts w:ascii="Arial Narrow" w:hAnsi="Arial Narrow" w:cs="Times New Roman"/>
          <w:bCs/>
          <w:sz w:val="24"/>
          <w:szCs w:val="24"/>
        </w:rPr>
        <w:t>1</w:t>
      </w:r>
      <w:r w:rsidR="001917FF" w:rsidRPr="006A6544">
        <w:rPr>
          <w:rFonts w:ascii="Arial Narrow" w:hAnsi="Arial Narrow" w:cs="Times New Roman"/>
          <w:bCs/>
          <w:sz w:val="24"/>
          <w:szCs w:val="24"/>
        </w:rPr>
        <w:t>1</w:t>
      </w:r>
      <w:r w:rsidRPr="006A6544">
        <w:rPr>
          <w:rFonts w:ascii="Arial Narrow" w:hAnsi="Arial Narrow" w:cs="Times New Roman"/>
          <w:bCs/>
          <w:sz w:val="24"/>
          <w:szCs w:val="24"/>
        </w:rPr>
        <w:t xml:space="preserve">.2. Celebrado o contrato em </w:t>
      </w:r>
      <w:r w:rsidR="00AA01FC" w:rsidRPr="006A6544">
        <w:rPr>
          <w:rFonts w:ascii="Arial Narrow" w:hAnsi="Arial Narrow" w:cs="Times New Roman"/>
          <w:bCs/>
          <w:sz w:val="24"/>
          <w:szCs w:val="24"/>
        </w:rPr>
        <w:t xml:space="preserve">decorrência da ARP, os órgãos e/ou </w:t>
      </w:r>
      <w:r w:rsidRPr="006A6544">
        <w:rPr>
          <w:rFonts w:ascii="Arial Narrow" w:hAnsi="Arial Narrow" w:cs="Times New Roman"/>
          <w:bCs/>
          <w:sz w:val="24"/>
          <w:szCs w:val="24"/>
        </w:rPr>
        <w:t xml:space="preserve">entidades participantes passam a ser designados como “Contratantes” e o detentor da ata como “Contratado”, e estão </w:t>
      </w:r>
      <w:r w:rsidR="00B642AB" w:rsidRPr="006A6544">
        <w:rPr>
          <w:rFonts w:ascii="Arial Narrow" w:hAnsi="Arial Narrow" w:cs="Times New Roman"/>
          <w:bCs/>
          <w:sz w:val="24"/>
          <w:szCs w:val="24"/>
        </w:rPr>
        <w:t>sujeitas</w:t>
      </w:r>
      <w:r w:rsidR="00AA01FC" w:rsidRPr="006A6544">
        <w:rPr>
          <w:rFonts w:ascii="Arial Narrow" w:hAnsi="Arial Narrow" w:cs="Times New Roman"/>
          <w:bCs/>
          <w:sz w:val="24"/>
          <w:szCs w:val="24"/>
        </w:rPr>
        <w:t xml:space="preserve"> </w:t>
      </w:r>
      <w:r w:rsidRPr="006A6544">
        <w:rPr>
          <w:rFonts w:ascii="Arial Narrow" w:hAnsi="Arial Narrow" w:cs="Times New Roman"/>
          <w:bCs/>
          <w:sz w:val="24"/>
          <w:szCs w:val="24"/>
        </w:rPr>
        <w:t>as obrigações descritas n</w:t>
      </w:r>
      <w:r w:rsidR="00AA01FC" w:rsidRPr="006A6544">
        <w:rPr>
          <w:rFonts w:ascii="Arial Narrow" w:hAnsi="Arial Narrow" w:cs="Times New Roman"/>
          <w:bCs/>
          <w:sz w:val="24"/>
          <w:szCs w:val="24"/>
        </w:rPr>
        <w:t>a respectiva Ata de Registro de Preços.</w:t>
      </w:r>
    </w:p>
    <w:p w14:paraId="312EDC95" w14:textId="77777777" w:rsidR="008C29D3" w:rsidRPr="006A6544" w:rsidRDefault="008C29D3" w:rsidP="006A6544">
      <w:pPr>
        <w:widowControl w:val="0"/>
        <w:autoSpaceDE w:val="0"/>
        <w:autoSpaceDN w:val="0"/>
        <w:spacing w:after="0" w:line="240" w:lineRule="auto"/>
        <w:jc w:val="both"/>
        <w:rPr>
          <w:rFonts w:ascii="Arial Narrow" w:hAnsi="Arial Narrow" w:cs="Times New Roman"/>
          <w:sz w:val="24"/>
          <w:szCs w:val="24"/>
        </w:rPr>
      </w:pPr>
    </w:p>
    <w:p w14:paraId="6DD10A01" w14:textId="77777777" w:rsidR="00720354" w:rsidRPr="006A6544" w:rsidRDefault="001917FF" w:rsidP="006A6544">
      <w:pPr>
        <w:pStyle w:val="PargrafodaLista"/>
        <w:widowControl w:val="0"/>
        <w:autoSpaceDE w:val="0"/>
        <w:autoSpaceDN w:val="0"/>
        <w:spacing w:after="0" w:line="240" w:lineRule="auto"/>
        <w:ind w:left="0"/>
        <w:contextualSpacing w:val="0"/>
        <w:jc w:val="both"/>
        <w:rPr>
          <w:rFonts w:ascii="Arial Narrow" w:hAnsi="Arial Narrow" w:cs="Times New Roman"/>
          <w:b/>
          <w:bCs/>
          <w:sz w:val="24"/>
          <w:szCs w:val="24"/>
        </w:rPr>
      </w:pPr>
      <w:r w:rsidRPr="006A6544">
        <w:rPr>
          <w:rFonts w:ascii="Arial Narrow" w:hAnsi="Arial Narrow" w:cs="Times New Roman"/>
          <w:b/>
          <w:bCs/>
          <w:sz w:val="24"/>
          <w:szCs w:val="24"/>
        </w:rPr>
        <w:t>12.</w:t>
      </w:r>
      <w:r w:rsidR="00234595" w:rsidRPr="006A6544">
        <w:rPr>
          <w:rFonts w:ascii="Arial Narrow" w:hAnsi="Arial Narrow" w:cs="Times New Roman"/>
          <w:b/>
          <w:bCs/>
          <w:sz w:val="24"/>
          <w:szCs w:val="24"/>
        </w:rPr>
        <w:t xml:space="preserve"> </w:t>
      </w:r>
      <w:r w:rsidR="00720354" w:rsidRPr="006A6544">
        <w:rPr>
          <w:rFonts w:ascii="Arial Narrow" w:hAnsi="Arial Narrow" w:cs="Times New Roman"/>
          <w:b/>
          <w:bCs/>
          <w:sz w:val="24"/>
          <w:szCs w:val="24"/>
        </w:rPr>
        <w:t xml:space="preserve">DA ADESÃO À ATA POR “NÃO PARTICIPANTES” </w:t>
      </w:r>
    </w:p>
    <w:p w14:paraId="0779CC51" w14:textId="77777777" w:rsidR="00720354" w:rsidRPr="006A6544" w:rsidRDefault="00720354" w:rsidP="006A6544">
      <w:pPr>
        <w:widowControl w:val="0"/>
        <w:autoSpaceDE w:val="0"/>
        <w:autoSpaceDN w:val="0"/>
        <w:spacing w:after="0" w:line="240" w:lineRule="auto"/>
        <w:jc w:val="both"/>
        <w:rPr>
          <w:rFonts w:ascii="Arial Narrow" w:hAnsi="Arial Narrow" w:cs="Times New Roman"/>
          <w:bCs/>
          <w:sz w:val="24"/>
          <w:szCs w:val="24"/>
        </w:rPr>
      </w:pPr>
      <w:r w:rsidRPr="006A6544">
        <w:rPr>
          <w:rFonts w:ascii="Arial Narrow" w:hAnsi="Arial Narrow" w:cs="Times New Roman"/>
          <w:bCs/>
          <w:sz w:val="24"/>
          <w:szCs w:val="24"/>
        </w:rPr>
        <w:t>1</w:t>
      </w:r>
      <w:r w:rsidR="001917FF" w:rsidRPr="006A6544">
        <w:rPr>
          <w:rFonts w:ascii="Arial Narrow" w:hAnsi="Arial Narrow" w:cs="Times New Roman"/>
          <w:bCs/>
          <w:sz w:val="24"/>
          <w:szCs w:val="24"/>
        </w:rPr>
        <w:t>2</w:t>
      </w:r>
      <w:r w:rsidRPr="006A6544">
        <w:rPr>
          <w:rFonts w:ascii="Arial Narrow" w:hAnsi="Arial Narrow" w:cs="Times New Roman"/>
          <w:bCs/>
          <w:sz w:val="24"/>
          <w:szCs w:val="24"/>
        </w:rPr>
        <w:t xml:space="preserve">.1. </w:t>
      </w:r>
      <w:r w:rsidRPr="006A6544">
        <w:rPr>
          <w:rFonts w:ascii="Arial Narrow" w:hAnsi="Arial Narrow" w:cs="Times New Roman"/>
          <w:bCs/>
          <w:sz w:val="24"/>
          <w:szCs w:val="24"/>
        </w:rPr>
        <w:tab/>
        <w:t xml:space="preserve"> Não será admitida a adesão à Ata de registro de Preço por órgãos e entidades não participantes do procedimento.</w:t>
      </w:r>
    </w:p>
    <w:p w14:paraId="669FEDF4" w14:textId="77777777" w:rsidR="008C29D3" w:rsidRPr="006A6544" w:rsidRDefault="008C29D3" w:rsidP="006A6544">
      <w:pPr>
        <w:widowControl w:val="0"/>
        <w:autoSpaceDE w:val="0"/>
        <w:autoSpaceDN w:val="0"/>
        <w:spacing w:after="0" w:line="240" w:lineRule="auto"/>
        <w:jc w:val="both"/>
        <w:rPr>
          <w:rFonts w:ascii="Arial Narrow" w:hAnsi="Arial Narrow" w:cs="Times New Roman"/>
          <w:bCs/>
          <w:sz w:val="24"/>
          <w:szCs w:val="24"/>
        </w:rPr>
      </w:pPr>
    </w:p>
    <w:p w14:paraId="2078A221" w14:textId="77777777" w:rsidR="000A2A72" w:rsidRPr="006A6544" w:rsidRDefault="000A2A72" w:rsidP="006A6544">
      <w:pPr>
        <w:widowControl w:val="0"/>
        <w:autoSpaceDE w:val="0"/>
        <w:autoSpaceDN w:val="0"/>
        <w:spacing w:after="0" w:line="240" w:lineRule="auto"/>
        <w:jc w:val="both"/>
        <w:rPr>
          <w:rFonts w:ascii="Arial Narrow" w:hAnsi="Arial Narrow" w:cs="Times New Roman"/>
          <w:b/>
          <w:bCs/>
          <w:sz w:val="24"/>
          <w:szCs w:val="24"/>
        </w:rPr>
      </w:pPr>
      <w:r w:rsidRPr="006A6544">
        <w:rPr>
          <w:rFonts w:ascii="Arial Narrow" w:hAnsi="Arial Narrow" w:cs="Times New Roman"/>
          <w:b/>
          <w:bCs/>
          <w:sz w:val="24"/>
          <w:szCs w:val="24"/>
        </w:rPr>
        <w:t>13. DAS INFRAÇÕES E SANÇÕES ADMINISTRATIVAS</w:t>
      </w:r>
    </w:p>
    <w:p w14:paraId="4EF08276" w14:textId="77777777" w:rsidR="000A2A72" w:rsidRPr="006A6544" w:rsidRDefault="000A2A72" w:rsidP="006A6544">
      <w:pPr>
        <w:widowControl w:val="0"/>
        <w:autoSpaceDE w:val="0"/>
        <w:autoSpaceDN w:val="0"/>
        <w:spacing w:after="0" w:line="240" w:lineRule="auto"/>
        <w:jc w:val="both"/>
        <w:rPr>
          <w:rFonts w:ascii="Arial Narrow" w:hAnsi="Arial Narrow" w:cs="Times New Roman"/>
          <w:bCs/>
          <w:sz w:val="24"/>
          <w:szCs w:val="24"/>
        </w:rPr>
      </w:pPr>
      <w:r w:rsidRPr="006A6544">
        <w:rPr>
          <w:rFonts w:ascii="Arial Narrow" w:hAnsi="Arial Narrow" w:cs="Times New Roman"/>
          <w:b/>
          <w:bCs/>
          <w:sz w:val="24"/>
          <w:szCs w:val="24"/>
        </w:rPr>
        <w:t>13.1.</w:t>
      </w:r>
      <w:r w:rsidRPr="006A6544">
        <w:rPr>
          <w:rFonts w:ascii="Arial Narrow" w:hAnsi="Arial Narrow" w:cs="Times New Roman"/>
          <w:bCs/>
          <w:sz w:val="24"/>
          <w:szCs w:val="24"/>
        </w:rPr>
        <w:t xml:space="preserve"> Comete infração administrativa o fornecedor que infringir as disposições previstas no art. 155 da Lei 14.133, de 2021,</w:t>
      </w:r>
      <w:r w:rsidR="00C20E41" w:rsidRPr="006A6544">
        <w:rPr>
          <w:rFonts w:ascii="Arial Narrow" w:hAnsi="Arial Narrow" w:cs="Times New Roman"/>
          <w:bCs/>
          <w:sz w:val="24"/>
          <w:szCs w:val="24"/>
        </w:rPr>
        <w:t xml:space="preserve"> </w:t>
      </w:r>
      <w:r w:rsidRPr="006A6544">
        <w:rPr>
          <w:rFonts w:ascii="Arial Narrow" w:hAnsi="Arial Narrow" w:cs="Times New Roman"/>
          <w:bCs/>
          <w:sz w:val="24"/>
          <w:szCs w:val="24"/>
        </w:rPr>
        <w:t>conforme estabelecido no Edital</w:t>
      </w:r>
      <w:r w:rsidR="001B78B8" w:rsidRPr="006A6544">
        <w:rPr>
          <w:rFonts w:ascii="Arial Narrow" w:hAnsi="Arial Narrow" w:cs="Times New Roman"/>
          <w:bCs/>
          <w:sz w:val="24"/>
          <w:szCs w:val="24"/>
        </w:rPr>
        <w:t xml:space="preserve"> e Instrumento Contratual</w:t>
      </w:r>
      <w:r w:rsidRPr="006A6544">
        <w:rPr>
          <w:rFonts w:ascii="Arial Narrow" w:hAnsi="Arial Narrow" w:cs="Times New Roman"/>
          <w:bCs/>
          <w:sz w:val="24"/>
          <w:szCs w:val="24"/>
        </w:rPr>
        <w:t>.</w:t>
      </w:r>
    </w:p>
    <w:p w14:paraId="7BC9C4BA" w14:textId="77777777" w:rsidR="00D906AC" w:rsidRPr="006A6544" w:rsidRDefault="00D906AC" w:rsidP="006A6544">
      <w:pPr>
        <w:pStyle w:val="Lista5"/>
        <w:spacing w:after="0" w:line="240" w:lineRule="auto"/>
        <w:ind w:firstLine="0"/>
        <w:contextualSpacing w:val="0"/>
        <w:rPr>
          <w:rFonts w:ascii="Arial Narrow" w:hAnsi="Arial Narrow" w:cs="Times New Roman"/>
          <w:sz w:val="24"/>
          <w:szCs w:val="24"/>
        </w:rPr>
      </w:pPr>
    </w:p>
    <w:p w14:paraId="068D07F0" w14:textId="7241487E" w:rsidR="00D906AC" w:rsidRPr="006A6544" w:rsidRDefault="008C29D3" w:rsidP="006A6544">
      <w:pPr>
        <w:spacing w:after="0" w:line="240" w:lineRule="auto"/>
        <w:rPr>
          <w:rFonts w:ascii="Arial Narrow" w:hAnsi="Arial Narrow" w:cs="Times New Roman"/>
          <w:sz w:val="24"/>
          <w:szCs w:val="24"/>
        </w:rPr>
      </w:pPr>
      <w:r w:rsidRPr="006A6544">
        <w:rPr>
          <w:rFonts w:ascii="Arial Narrow" w:hAnsi="Arial Narrow" w:cs="Times New Roman"/>
          <w:sz w:val="24"/>
          <w:szCs w:val="24"/>
        </w:rPr>
        <w:t>Eugenópolis</w:t>
      </w:r>
      <w:r w:rsidR="00234595" w:rsidRPr="006A6544">
        <w:rPr>
          <w:rFonts w:ascii="Arial Narrow" w:hAnsi="Arial Narrow" w:cs="Times New Roman"/>
          <w:sz w:val="24"/>
          <w:szCs w:val="24"/>
        </w:rPr>
        <w:t xml:space="preserve">, </w:t>
      </w:r>
      <w:r w:rsidR="00E228C3">
        <w:rPr>
          <w:rFonts w:ascii="Arial Narrow" w:hAnsi="Arial Narrow" w:cs="Times New Roman"/>
          <w:sz w:val="24"/>
          <w:szCs w:val="24"/>
        </w:rPr>
        <w:t>25</w:t>
      </w:r>
      <w:r w:rsidR="00234595" w:rsidRPr="006A6544">
        <w:rPr>
          <w:rFonts w:ascii="Arial Narrow" w:hAnsi="Arial Narrow" w:cs="Times New Roman"/>
          <w:sz w:val="24"/>
          <w:szCs w:val="24"/>
        </w:rPr>
        <w:t xml:space="preserve"> de março de 202</w:t>
      </w:r>
      <w:r w:rsidR="00B642AB">
        <w:rPr>
          <w:rFonts w:ascii="Arial Narrow" w:hAnsi="Arial Narrow" w:cs="Times New Roman"/>
          <w:sz w:val="24"/>
          <w:szCs w:val="24"/>
        </w:rPr>
        <w:t>4</w:t>
      </w:r>
      <w:r w:rsidR="00D906AC" w:rsidRPr="006A6544">
        <w:rPr>
          <w:rFonts w:ascii="Arial Narrow" w:hAnsi="Arial Narrow" w:cs="Times New Roman"/>
          <w:sz w:val="24"/>
          <w:szCs w:val="24"/>
        </w:rPr>
        <w:t>.</w:t>
      </w:r>
    </w:p>
    <w:p w14:paraId="6B76391C" w14:textId="77777777" w:rsidR="00E90509" w:rsidRPr="006A6544" w:rsidRDefault="00E90509" w:rsidP="006A6544">
      <w:pPr>
        <w:spacing w:after="0" w:line="240" w:lineRule="auto"/>
        <w:rPr>
          <w:rFonts w:ascii="Arial Narrow" w:hAnsi="Arial Narrow" w:cs="Times New Roman"/>
          <w:sz w:val="24"/>
          <w:szCs w:val="24"/>
        </w:rPr>
      </w:pPr>
    </w:p>
    <w:tbl>
      <w:tblPr>
        <w:tblStyle w:val="Tabelacomgrade"/>
        <w:tblW w:w="0" w:type="auto"/>
        <w:tblLook w:val="04A0" w:firstRow="1" w:lastRow="0" w:firstColumn="1" w:lastColumn="0" w:noHBand="0" w:noVBand="1"/>
      </w:tblPr>
      <w:tblGrid>
        <w:gridCol w:w="4819"/>
        <w:gridCol w:w="4819"/>
      </w:tblGrid>
      <w:tr w:rsidR="00E90509" w:rsidRPr="006A6544" w14:paraId="749B31F1" w14:textId="77777777" w:rsidTr="00E90509">
        <w:tc>
          <w:tcPr>
            <w:tcW w:w="4819" w:type="dxa"/>
          </w:tcPr>
          <w:p w14:paraId="3179C67B" w14:textId="77777777" w:rsidR="00E90509" w:rsidRPr="006A6544" w:rsidRDefault="00E90509" w:rsidP="006A6544">
            <w:pPr>
              <w:pStyle w:val="Corpodetexto"/>
              <w:spacing w:after="0"/>
              <w:rPr>
                <w:rFonts w:ascii="Arial Narrow" w:hAnsi="Arial Narrow" w:cs="Times New Roman"/>
                <w:b/>
                <w:sz w:val="24"/>
                <w:szCs w:val="24"/>
              </w:rPr>
            </w:pPr>
            <w:r w:rsidRPr="006A6544">
              <w:rPr>
                <w:rFonts w:ascii="Arial Narrow" w:hAnsi="Arial Narrow" w:cs="Times New Roman"/>
                <w:b/>
                <w:sz w:val="24"/>
                <w:szCs w:val="24"/>
              </w:rPr>
              <w:t>Elaborado por:</w:t>
            </w:r>
          </w:p>
          <w:p w14:paraId="27C03853" w14:textId="77777777" w:rsidR="00E90509" w:rsidRPr="006A6544" w:rsidRDefault="00E90509" w:rsidP="006A6544">
            <w:pPr>
              <w:pStyle w:val="Corpodetexto"/>
              <w:spacing w:after="0"/>
              <w:rPr>
                <w:rFonts w:ascii="Arial Narrow" w:hAnsi="Arial Narrow" w:cs="Times New Roman"/>
                <w:sz w:val="24"/>
                <w:szCs w:val="24"/>
              </w:rPr>
            </w:pPr>
          </w:p>
          <w:p w14:paraId="143D8140" w14:textId="77777777" w:rsidR="00E90509" w:rsidRPr="006A6544" w:rsidRDefault="00E90509" w:rsidP="006A6544">
            <w:pPr>
              <w:pStyle w:val="Corpodetexto"/>
              <w:spacing w:after="0"/>
              <w:jc w:val="both"/>
              <w:rPr>
                <w:rFonts w:ascii="Arial Narrow" w:hAnsi="Arial Narrow" w:cs="Times New Roman"/>
                <w:sz w:val="24"/>
                <w:szCs w:val="24"/>
              </w:rPr>
            </w:pPr>
            <w:r w:rsidRPr="006A6544">
              <w:rPr>
                <w:rFonts w:ascii="Arial Narrow" w:hAnsi="Arial Narrow" w:cs="Times New Roman"/>
                <w:sz w:val="24"/>
                <w:szCs w:val="24"/>
              </w:rPr>
              <w:t>______________________________</w:t>
            </w:r>
          </w:p>
          <w:p w14:paraId="16943777" w14:textId="77777777" w:rsidR="00E90509" w:rsidRPr="006A6544" w:rsidRDefault="00E90509" w:rsidP="006A6544">
            <w:pPr>
              <w:pStyle w:val="Corpodetexto"/>
              <w:spacing w:after="0"/>
              <w:jc w:val="both"/>
              <w:rPr>
                <w:rFonts w:ascii="Arial Narrow" w:hAnsi="Arial Narrow" w:cs="Times New Roman"/>
                <w:sz w:val="24"/>
                <w:szCs w:val="24"/>
              </w:rPr>
            </w:pPr>
            <w:r w:rsidRPr="006A6544">
              <w:rPr>
                <w:rFonts w:ascii="Arial Narrow" w:hAnsi="Arial Narrow" w:cs="Times New Roman"/>
                <w:sz w:val="24"/>
                <w:szCs w:val="24"/>
              </w:rPr>
              <w:t>Lucas Gouvêa Carneiro</w:t>
            </w:r>
          </w:p>
          <w:p w14:paraId="4F208115" w14:textId="77777777" w:rsidR="00E90509" w:rsidRPr="006A6544" w:rsidRDefault="00E90509" w:rsidP="006A6544">
            <w:pPr>
              <w:pStyle w:val="Corpodetexto"/>
              <w:spacing w:after="0"/>
              <w:jc w:val="both"/>
              <w:rPr>
                <w:rFonts w:ascii="Arial Narrow" w:hAnsi="Arial Narrow" w:cs="Times New Roman"/>
                <w:sz w:val="24"/>
                <w:szCs w:val="24"/>
              </w:rPr>
            </w:pPr>
            <w:r w:rsidRPr="006A6544">
              <w:rPr>
                <w:rFonts w:ascii="Arial Narrow" w:hAnsi="Arial Narrow" w:cs="Times New Roman"/>
                <w:sz w:val="24"/>
                <w:szCs w:val="24"/>
              </w:rPr>
              <w:t>Chefe de Seção</w:t>
            </w:r>
          </w:p>
          <w:p w14:paraId="2D04ECF4" w14:textId="77777777" w:rsidR="00E90509" w:rsidRPr="006A6544" w:rsidRDefault="00E90509" w:rsidP="006A6544">
            <w:pPr>
              <w:rPr>
                <w:rFonts w:ascii="Arial Narrow" w:hAnsi="Arial Narrow" w:cs="Times New Roman"/>
                <w:sz w:val="24"/>
                <w:szCs w:val="24"/>
              </w:rPr>
            </w:pPr>
          </w:p>
        </w:tc>
        <w:tc>
          <w:tcPr>
            <w:tcW w:w="4819" w:type="dxa"/>
          </w:tcPr>
          <w:p w14:paraId="31031CD1" w14:textId="77777777" w:rsidR="00E90509" w:rsidRPr="006A6544" w:rsidRDefault="00E90509" w:rsidP="006A6544">
            <w:pPr>
              <w:pStyle w:val="Corpodetexto"/>
              <w:spacing w:after="0"/>
              <w:rPr>
                <w:rFonts w:ascii="Arial Narrow" w:hAnsi="Arial Narrow" w:cs="Times New Roman"/>
                <w:b/>
                <w:sz w:val="24"/>
                <w:szCs w:val="24"/>
              </w:rPr>
            </w:pPr>
            <w:r w:rsidRPr="006A6544">
              <w:rPr>
                <w:rFonts w:ascii="Arial Narrow" w:hAnsi="Arial Narrow" w:cs="Times New Roman"/>
                <w:b/>
                <w:sz w:val="24"/>
                <w:szCs w:val="24"/>
              </w:rPr>
              <w:t>Aprovado por:</w:t>
            </w:r>
          </w:p>
          <w:p w14:paraId="5F753F09" w14:textId="77777777" w:rsidR="00E90509" w:rsidRPr="006A6544" w:rsidRDefault="00E90509" w:rsidP="006A6544">
            <w:pPr>
              <w:pStyle w:val="Corpodetexto"/>
              <w:spacing w:after="0"/>
              <w:rPr>
                <w:rFonts w:ascii="Arial Narrow" w:hAnsi="Arial Narrow" w:cs="Times New Roman"/>
                <w:sz w:val="24"/>
                <w:szCs w:val="24"/>
              </w:rPr>
            </w:pPr>
          </w:p>
          <w:p w14:paraId="3000368E" w14:textId="77777777" w:rsidR="00E90509" w:rsidRPr="006A6544" w:rsidRDefault="00E90509" w:rsidP="006A6544">
            <w:pPr>
              <w:pStyle w:val="Corpodetexto"/>
              <w:spacing w:after="0"/>
              <w:rPr>
                <w:rFonts w:ascii="Arial Narrow" w:hAnsi="Arial Narrow" w:cs="Times New Roman"/>
                <w:sz w:val="24"/>
                <w:szCs w:val="24"/>
              </w:rPr>
            </w:pPr>
            <w:r w:rsidRPr="006A6544">
              <w:rPr>
                <w:rFonts w:ascii="Arial Narrow" w:hAnsi="Arial Narrow" w:cs="Times New Roman"/>
                <w:sz w:val="24"/>
                <w:szCs w:val="24"/>
              </w:rPr>
              <w:t>______________________________</w:t>
            </w:r>
          </w:p>
          <w:p w14:paraId="1339A9D9" w14:textId="7FBF03ED" w:rsidR="00E90509" w:rsidRPr="006A6544" w:rsidRDefault="00CB49D2" w:rsidP="006A6544">
            <w:pPr>
              <w:pStyle w:val="Corpodetexto"/>
              <w:spacing w:after="0"/>
              <w:rPr>
                <w:rFonts w:ascii="Arial Narrow" w:hAnsi="Arial Narrow" w:cs="Times New Roman"/>
                <w:sz w:val="24"/>
                <w:szCs w:val="24"/>
              </w:rPr>
            </w:pPr>
            <w:r>
              <w:rPr>
                <w:rFonts w:ascii="Arial Narrow" w:hAnsi="Arial Narrow" w:cs="Times New Roman"/>
                <w:sz w:val="24"/>
                <w:szCs w:val="24"/>
              </w:rPr>
              <w:t xml:space="preserve">Marcos </w:t>
            </w:r>
            <w:proofErr w:type="spellStart"/>
            <w:r>
              <w:rPr>
                <w:rFonts w:ascii="Arial Narrow" w:hAnsi="Arial Narrow" w:cs="Times New Roman"/>
                <w:sz w:val="24"/>
                <w:szCs w:val="24"/>
              </w:rPr>
              <w:t>Revinotte</w:t>
            </w:r>
            <w:proofErr w:type="spellEnd"/>
            <w:r>
              <w:rPr>
                <w:rFonts w:ascii="Arial Narrow" w:hAnsi="Arial Narrow" w:cs="Times New Roman"/>
                <w:sz w:val="24"/>
                <w:szCs w:val="24"/>
              </w:rPr>
              <w:t xml:space="preserve"> da Silva</w:t>
            </w:r>
          </w:p>
          <w:p w14:paraId="2635AF84" w14:textId="455B3CEF" w:rsidR="00E90509" w:rsidRPr="006A6544" w:rsidRDefault="00E90509" w:rsidP="006A6544">
            <w:pPr>
              <w:rPr>
                <w:rFonts w:ascii="Arial Narrow" w:hAnsi="Arial Narrow" w:cs="Times New Roman"/>
                <w:sz w:val="24"/>
                <w:szCs w:val="24"/>
              </w:rPr>
            </w:pPr>
            <w:r w:rsidRPr="006A6544">
              <w:rPr>
                <w:rFonts w:ascii="Arial Narrow" w:hAnsi="Arial Narrow" w:cs="Times New Roman"/>
                <w:sz w:val="24"/>
                <w:szCs w:val="24"/>
              </w:rPr>
              <w:t xml:space="preserve">Secretário Municipal de </w:t>
            </w:r>
            <w:r w:rsidR="00CB49D2">
              <w:rPr>
                <w:rFonts w:ascii="Arial Narrow" w:hAnsi="Arial Narrow" w:cs="Times New Roman"/>
                <w:sz w:val="24"/>
                <w:szCs w:val="24"/>
              </w:rPr>
              <w:t>Saúde</w:t>
            </w:r>
          </w:p>
        </w:tc>
      </w:tr>
    </w:tbl>
    <w:p w14:paraId="00D7E656" w14:textId="77777777" w:rsidR="00E90509" w:rsidRPr="006A6544" w:rsidRDefault="00E90509" w:rsidP="006A6544">
      <w:pPr>
        <w:spacing w:after="0" w:line="240" w:lineRule="auto"/>
        <w:rPr>
          <w:rFonts w:ascii="Arial Narrow" w:hAnsi="Arial Narrow" w:cs="Times New Roman"/>
          <w:sz w:val="24"/>
          <w:szCs w:val="24"/>
        </w:rPr>
      </w:pPr>
    </w:p>
    <w:p w14:paraId="75AC276A" w14:textId="77777777" w:rsidR="00234595" w:rsidRPr="006A6544" w:rsidRDefault="00234595" w:rsidP="006A6544">
      <w:pPr>
        <w:spacing w:after="0" w:line="240" w:lineRule="auto"/>
        <w:rPr>
          <w:rFonts w:ascii="Arial Narrow" w:hAnsi="Arial Narrow" w:cs="Times New Roman"/>
          <w:sz w:val="24"/>
          <w:szCs w:val="24"/>
        </w:rPr>
      </w:pPr>
    </w:p>
    <w:p w14:paraId="6870F3DC" w14:textId="254946DF" w:rsidR="00234595" w:rsidRDefault="00234595" w:rsidP="006A6544">
      <w:pPr>
        <w:pStyle w:val="Corpodetexto"/>
        <w:spacing w:after="0" w:line="240" w:lineRule="auto"/>
        <w:rPr>
          <w:rFonts w:ascii="Arial Narrow" w:hAnsi="Arial Narrow" w:cs="Times New Roman"/>
          <w:sz w:val="24"/>
          <w:szCs w:val="24"/>
        </w:rPr>
      </w:pPr>
    </w:p>
    <w:p w14:paraId="07309316" w14:textId="6D875DB3" w:rsidR="00ED1D60" w:rsidRDefault="00ED1D60" w:rsidP="006A6544">
      <w:pPr>
        <w:pStyle w:val="Corpodetexto"/>
        <w:spacing w:after="0" w:line="240" w:lineRule="auto"/>
        <w:rPr>
          <w:rFonts w:ascii="Arial Narrow" w:hAnsi="Arial Narrow" w:cs="Times New Roman"/>
          <w:sz w:val="24"/>
          <w:szCs w:val="24"/>
        </w:rPr>
      </w:pPr>
    </w:p>
    <w:p w14:paraId="7D228A65" w14:textId="312433F6" w:rsidR="00ED1D60" w:rsidRDefault="00ED1D60" w:rsidP="006A6544">
      <w:pPr>
        <w:pStyle w:val="Corpodetexto"/>
        <w:spacing w:after="0" w:line="240" w:lineRule="auto"/>
        <w:rPr>
          <w:rFonts w:ascii="Arial Narrow" w:hAnsi="Arial Narrow" w:cs="Times New Roman"/>
          <w:sz w:val="24"/>
          <w:szCs w:val="24"/>
        </w:rPr>
      </w:pPr>
    </w:p>
    <w:p w14:paraId="54EA342A" w14:textId="37E01A42" w:rsidR="00ED1D60" w:rsidRDefault="00ED1D60" w:rsidP="006A6544">
      <w:pPr>
        <w:pStyle w:val="Corpodetexto"/>
        <w:spacing w:after="0" w:line="240" w:lineRule="auto"/>
        <w:rPr>
          <w:rFonts w:ascii="Arial Narrow" w:hAnsi="Arial Narrow" w:cs="Times New Roman"/>
          <w:sz w:val="24"/>
          <w:szCs w:val="24"/>
        </w:rPr>
      </w:pPr>
    </w:p>
    <w:p w14:paraId="2B5C1824" w14:textId="0716DF78" w:rsidR="00ED1D60" w:rsidRDefault="00ED1D60" w:rsidP="006A6544">
      <w:pPr>
        <w:pStyle w:val="Corpodetexto"/>
        <w:spacing w:after="0" w:line="240" w:lineRule="auto"/>
        <w:rPr>
          <w:rFonts w:ascii="Arial Narrow" w:hAnsi="Arial Narrow" w:cs="Times New Roman"/>
          <w:sz w:val="24"/>
          <w:szCs w:val="24"/>
        </w:rPr>
      </w:pPr>
    </w:p>
    <w:p w14:paraId="1387AF86" w14:textId="5765729B" w:rsidR="00ED1D60" w:rsidRDefault="00ED1D60" w:rsidP="006A6544">
      <w:pPr>
        <w:pStyle w:val="Corpodetexto"/>
        <w:spacing w:after="0" w:line="240" w:lineRule="auto"/>
        <w:rPr>
          <w:rFonts w:ascii="Arial Narrow" w:hAnsi="Arial Narrow" w:cs="Times New Roman"/>
          <w:sz w:val="24"/>
          <w:szCs w:val="24"/>
        </w:rPr>
      </w:pPr>
    </w:p>
    <w:p w14:paraId="69EA96B9" w14:textId="67A51F0E" w:rsidR="00ED1D60" w:rsidRDefault="00ED1D60" w:rsidP="006A6544">
      <w:pPr>
        <w:pStyle w:val="Corpodetexto"/>
        <w:spacing w:after="0" w:line="240" w:lineRule="auto"/>
        <w:rPr>
          <w:rFonts w:ascii="Arial Narrow" w:hAnsi="Arial Narrow" w:cs="Times New Roman"/>
          <w:sz w:val="24"/>
          <w:szCs w:val="24"/>
        </w:rPr>
      </w:pPr>
    </w:p>
    <w:p w14:paraId="44A552D9" w14:textId="156824DA" w:rsidR="00ED1D60" w:rsidRDefault="00ED1D60" w:rsidP="006A6544">
      <w:pPr>
        <w:pStyle w:val="Corpodetexto"/>
        <w:spacing w:after="0" w:line="240" w:lineRule="auto"/>
        <w:rPr>
          <w:rFonts w:ascii="Arial Narrow" w:hAnsi="Arial Narrow" w:cs="Times New Roman"/>
          <w:sz w:val="24"/>
          <w:szCs w:val="24"/>
        </w:rPr>
      </w:pPr>
    </w:p>
    <w:p w14:paraId="575A86C0" w14:textId="46F05F7F" w:rsidR="00ED1D60" w:rsidRDefault="00ED1D60" w:rsidP="006A6544">
      <w:pPr>
        <w:pStyle w:val="Corpodetexto"/>
        <w:spacing w:after="0" w:line="240" w:lineRule="auto"/>
        <w:rPr>
          <w:rFonts w:ascii="Arial Narrow" w:hAnsi="Arial Narrow" w:cs="Times New Roman"/>
          <w:sz w:val="24"/>
          <w:szCs w:val="24"/>
        </w:rPr>
      </w:pPr>
    </w:p>
    <w:p w14:paraId="0E8C6C9F" w14:textId="3C2FCF4D" w:rsidR="00ED1D60" w:rsidRDefault="00ED1D60" w:rsidP="006A6544">
      <w:pPr>
        <w:pStyle w:val="Corpodetexto"/>
        <w:spacing w:after="0" w:line="240" w:lineRule="auto"/>
        <w:rPr>
          <w:rFonts w:ascii="Arial Narrow" w:hAnsi="Arial Narrow" w:cs="Times New Roman"/>
          <w:sz w:val="24"/>
          <w:szCs w:val="24"/>
        </w:rPr>
      </w:pPr>
    </w:p>
    <w:p w14:paraId="11309804" w14:textId="1044792B" w:rsidR="00ED1D60" w:rsidRDefault="00ED1D60" w:rsidP="006A6544">
      <w:pPr>
        <w:pStyle w:val="Corpodetexto"/>
        <w:spacing w:after="0" w:line="240" w:lineRule="auto"/>
        <w:rPr>
          <w:rFonts w:ascii="Arial Narrow" w:hAnsi="Arial Narrow" w:cs="Times New Roman"/>
          <w:sz w:val="24"/>
          <w:szCs w:val="24"/>
        </w:rPr>
      </w:pPr>
    </w:p>
    <w:p w14:paraId="2DE92470" w14:textId="6427B0E8" w:rsidR="00ED1D60" w:rsidRDefault="00ED1D60" w:rsidP="006A6544">
      <w:pPr>
        <w:pStyle w:val="Corpodetexto"/>
        <w:spacing w:after="0" w:line="240" w:lineRule="auto"/>
        <w:rPr>
          <w:rFonts w:ascii="Arial Narrow" w:hAnsi="Arial Narrow" w:cs="Times New Roman"/>
          <w:sz w:val="24"/>
          <w:szCs w:val="24"/>
        </w:rPr>
      </w:pPr>
    </w:p>
    <w:p w14:paraId="61BA946A" w14:textId="4DDC8212" w:rsidR="00ED1D60" w:rsidRDefault="00ED1D60" w:rsidP="006A6544">
      <w:pPr>
        <w:pStyle w:val="Corpodetexto"/>
        <w:spacing w:after="0" w:line="240" w:lineRule="auto"/>
        <w:rPr>
          <w:rFonts w:ascii="Arial Narrow" w:hAnsi="Arial Narrow" w:cs="Times New Roman"/>
          <w:sz w:val="24"/>
          <w:szCs w:val="24"/>
        </w:rPr>
      </w:pPr>
    </w:p>
    <w:p w14:paraId="1F76C508" w14:textId="2A718B3D" w:rsidR="00ED1D60" w:rsidRDefault="00ED1D60" w:rsidP="006A6544">
      <w:pPr>
        <w:pStyle w:val="Corpodetexto"/>
        <w:spacing w:after="0" w:line="240" w:lineRule="auto"/>
        <w:rPr>
          <w:rFonts w:ascii="Arial Narrow" w:hAnsi="Arial Narrow" w:cs="Times New Roman"/>
          <w:sz w:val="24"/>
          <w:szCs w:val="24"/>
        </w:rPr>
      </w:pPr>
    </w:p>
    <w:p w14:paraId="60F77A00" w14:textId="11103FD9" w:rsidR="00ED1D60" w:rsidRDefault="00ED1D60" w:rsidP="006A6544">
      <w:pPr>
        <w:pStyle w:val="Corpodetexto"/>
        <w:spacing w:after="0" w:line="240" w:lineRule="auto"/>
        <w:rPr>
          <w:rFonts w:ascii="Arial Narrow" w:hAnsi="Arial Narrow" w:cs="Times New Roman"/>
          <w:sz w:val="24"/>
          <w:szCs w:val="24"/>
        </w:rPr>
      </w:pPr>
    </w:p>
    <w:p w14:paraId="748AB4EF" w14:textId="084C39C0" w:rsidR="00ED1D60" w:rsidRDefault="00ED1D60" w:rsidP="006A6544">
      <w:pPr>
        <w:pStyle w:val="Corpodetexto"/>
        <w:spacing w:after="0" w:line="240" w:lineRule="auto"/>
        <w:rPr>
          <w:rFonts w:ascii="Arial Narrow" w:hAnsi="Arial Narrow" w:cs="Times New Roman"/>
          <w:sz w:val="24"/>
          <w:szCs w:val="24"/>
        </w:rPr>
      </w:pPr>
      <w:bookmarkStart w:id="2" w:name="_GoBack"/>
      <w:bookmarkEnd w:id="2"/>
    </w:p>
    <w:p w14:paraId="6F503737" w14:textId="73632938" w:rsidR="00ED1D60" w:rsidRDefault="00ED1D60" w:rsidP="006A6544">
      <w:pPr>
        <w:pStyle w:val="Corpodetexto"/>
        <w:spacing w:after="0" w:line="240" w:lineRule="auto"/>
        <w:rPr>
          <w:rFonts w:ascii="Arial Narrow" w:hAnsi="Arial Narrow" w:cs="Times New Roman"/>
          <w:sz w:val="24"/>
          <w:szCs w:val="24"/>
        </w:rPr>
      </w:pPr>
    </w:p>
    <w:p w14:paraId="0F9809FC" w14:textId="77777777" w:rsidR="00ED1D60" w:rsidRPr="006A6544" w:rsidRDefault="00ED1D60" w:rsidP="006A6544">
      <w:pPr>
        <w:pStyle w:val="Corpodetexto"/>
        <w:spacing w:after="0" w:line="240" w:lineRule="auto"/>
        <w:rPr>
          <w:rFonts w:ascii="Arial Narrow" w:hAnsi="Arial Narrow" w:cs="Times New Roman"/>
          <w:sz w:val="24"/>
          <w:szCs w:val="24"/>
        </w:rPr>
      </w:pPr>
    </w:p>
    <w:p w14:paraId="504828F2" w14:textId="77777777" w:rsidR="00234595" w:rsidRPr="006A6544" w:rsidRDefault="00234595" w:rsidP="006A6544">
      <w:pPr>
        <w:pStyle w:val="Corpodetexto"/>
        <w:spacing w:after="0" w:line="240" w:lineRule="auto"/>
        <w:rPr>
          <w:rFonts w:ascii="Arial Narrow" w:hAnsi="Arial Narrow" w:cs="Times New Roman"/>
          <w:sz w:val="24"/>
          <w:szCs w:val="24"/>
        </w:rPr>
      </w:pPr>
    </w:p>
    <w:tbl>
      <w:tblPr>
        <w:tblStyle w:val="Tabelacomgrade"/>
        <w:tblW w:w="0" w:type="auto"/>
        <w:tblCellSpacing w:w="11" w:type="dxa"/>
        <w:shd w:val="clear" w:color="auto" w:fill="F2F2F2" w:themeFill="background1" w:themeFillShade="F2"/>
        <w:tblLook w:val="04A0" w:firstRow="1" w:lastRow="0" w:firstColumn="1" w:lastColumn="0" w:noHBand="0" w:noVBand="1"/>
      </w:tblPr>
      <w:tblGrid>
        <w:gridCol w:w="9682"/>
      </w:tblGrid>
      <w:tr w:rsidR="00E90509" w:rsidRPr="006A6544" w14:paraId="6C9E4D5C" w14:textId="77777777" w:rsidTr="00E90509">
        <w:trPr>
          <w:trHeight w:val="507"/>
          <w:tblCellSpacing w:w="11" w:type="dxa"/>
        </w:trPr>
        <w:tc>
          <w:tcPr>
            <w:tcW w:w="9638" w:type="dxa"/>
            <w:shd w:val="clear" w:color="auto" w:fill="F2F2F2" w:themeFill="background1" w:themeFillShade="F2"/>
            <w:vAlign w:val="center"/>
          </w:tcPr>
          <w:p w14:paraId="7B57A693" w14:textId="4510FADB" w:rsidR="00E90509" w:rsidRPr="006A6544" w:rsidRDefault="00E90509" w:rsidP="006A6544">
            <w:pPr>
              <w:pStyle w:val="Corpodetexto"/>
              <w:spacing w:after="0"/>
              <w:rPr>
                <w:rFonts w:ascii="Arial Narrow" w:hAnsi="Arial Narrow" w:cs="Times New Roman"/>
                <w:sz w:val="24"/>
                <w:szCs w:val="24"/>
              </w:rPr>
            </w:pPr>
            <w:r w:rsidRPr="006A6544">
              <w:rPr>
                <w:rFonts w:ascii="Arial Narrow" w:hAnsi="Arial Narrow"/>
                <w:b/>
                <w:sz w:val="24"/>
                <w:szCs w:val="24"/>
              </w:rPr>
              <w:t xml:space="preserve">OBSERVAÇÃO: O presente anexo é a transcrição idêntica do termo de referência apresentado no </w:t>
            </w:r>
            <w:r w:rsidR="00820654" w:rsidRPr="006A6544">
              <w:rPr>
                <w:rFonts w:ascii="Arial Narrow" w:hAnsi="Arial Narrow"/>
                <w:b/>
                <w:sz w:val="24"/>
                <w:szCs w:val="24"/>
              </w:rPr>
              <w:t>início</w:t>
            </w:r>
            <w:r w:rsidRPr="006A6544">
              <w:rPr>
                <w:rFonts w:ascii="Arial Narrow" w:hAnsi="Arial Narrow"/>
                <w:b/>
                <w:sz w:val="24"/>
                <w:szCs w:val="24"/>
              </w:rPr>
              <w:t xml:space="preserve"> da fase preparatória.</w:t>
            </w:r>
          </w:p>
        </w:tc>
      </w:tr>
    </w:tbl>
    <w:p w14:paraId="100ABB49" w14:textId="77777777" w:rsidR="00E90509" w:rsidRPr="006A6544" w:rsidRDefault="00E90509" w:rsidP="006C48CC">
      <w:pPr>
        <w:pStyle w:val="Corpodetexto"/>
        <w:spacing w:after="0" w:line="240" w:lineRule="auto"/>
        <w:rPr>
          <w:rFonts w:ascii="Arial Narrow" w:hAnsi="Arial Narrow" w:cs="Times New Roman"/>
          <w:sz w:val="24"/>
          <w:szCs w:val="24"/>
        </w:rPr>
      </w:pPr>
    </w:p>
    <w:sectPr w:rsidR="00E90509" w:rsidRPr="006A6544" w:rsidSect="00D5592D">
      <w:headerReference w:type="default" r:id="rId8"/>
      <w:footerReference w:type="default" r:id="rId9"/>
      <w:pgSz w:w="11906" w:h="16838"/>
      <w:pgMar w:top="2410" w:right="707" w:bottom="851"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66FCB" w14:textId="77777777" w:rsidR="00D5592D" w:rsidRDefault="00D5592D" w:rsidP="00D906AC">
      <w:pPr>
        <w:spacing w:after="0" w:line="240" w:lineRule="auto"/>
      </w:pPr>
      <w:r>
        <w:separator/>
      </w:r>
    </w:p>
  </w:endnote>
  <w:endnote w:type="continuationSeparator" w:id="0">
    <w:p w14:paraId="695C93CB" w14:textId="77777777" w:rsidR="00D5592D" w:rsidRDefault="00D5592D" w:rsidP="00D90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39D5E" w14:textId="77777777" w:rsidR="00E2446C" w:rsidRPr="00E2446C" w:rsidRDefault="00E2446C" w:rsidP="00E2446C">
    <w:pPr>
      <w:pBdr>
        <w:top w:val="single" w:sz="4" w:space="1" w:color="auto"/>
      </w:pBdr>
      <w:spacing w:after="0" w:line="240" w:lineRule="auto"/>
      <w:ind w:right="5102"/>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Praça Ângelo Rafael Barbuto, nº 58, Bairro Centro</w:t>
    </w:r>
  </w:p>
  <w:p w14:paraId="0B08D8EC" w14:textId="77777777" w:rsidR="00E2446C" w:rsidRPr="00E2446C" w:rsidRDefault="00E2446C" w:rsidP="00E2446C">
    <w:pPr>
      <w:spacing w:after="0" w:line="240" w:lineRule="auto"/>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CEP 36.855-000 – Eugenópolis/MG</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68E57" w14:textId="77777777" w:rsidR="00D5592D" w:rsidRDefault="00D5592D" w:rsidP="00D906AC">
      <w:pPr>
        <w:spacing w:after="0" w:line="240" w:lineRule="auto"/>
      </w:pPr>
      <w:r>
        <w:separator/>
      </w:r>
    </w:p>
  </w:footnote>
  <w:footnote w:type="continuationSeparator" w:id="0">
    <w:p w14:paraId="396A3666" w14:textId="77777777" w:rsidR="00D5592D" w:rsidRDefault="00D5592D" w:rsidP="00D90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3787E" w14:textId="77777777" w:rsidR="00E2446C" w:rsidRPr="00E2446C" w:rsidRDefault="00E2446C" w:rsidP="00E2446C">
    <w:pPr>
      <w:spacing w:after="0" w:line="240" w:lineRule="auto"/>
      <w:jc w:val="center"/>
      <w:rPr>
        <w:rFonts w:ascii="Times New Roman" w:eastAsia="Times New Roman" w:hAnsi="Times New Roman" w:cs="Times New Roman"/>
        <w:sz w:val="28"/>
        <w:szCs w:val="28"/>
        <w:lang w:eastAsia="pt-BR"/>
      </w:rPr>
    </w:pPr>
    <w:r w:rsidRPr="00E2446C">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20D0A9D6" wp14:editId="00102E45">
          <wp:simplePos x="0" y="0"/>
          <wp:positionH relativeFrom="column">
            <wp:align>center</wp:align>
          </wp:positionH>
          <wp:positionV relativeFrom="paragraph">
            <wp:posOffset>-107950</wp:posOffset>
          </wp:positionV>
          <wp:extent cx="565200" cy="705600"/>
          <wp:effectExtent l="0" t="0" r="6350" b="0"/>
          <wp:wrapNone/>
          <wp:docPr id="2" name="Imagem 2"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6A023950" w14:textId="77777777" w:rsidR="00E2446C" w:rsidRPr="00E2446C" w:rsidRDefault="00E2446C" w:rsidP="00E2446C">
    <w:pPr>
      <w:spacing w:after="0" w:line="240" w:lineRule="auto"/>
      <w:jc w:val="center"/>
      <w:rPr>
        <w:rFonts w:ascii="Times New Roman" w:eastAsia="Times New Roman" w:hAnsi="Times New Roman" w:cs="Times New Roman"/>
        <w:sz w:val="28"/>
        <w:szCs w:val="28"/>
        <w:lang w:eastAsia="pt-BR"/>
      </w:rPr>
    </w:pPr>
  </w:p>
  <w:p w14:paraId="725DA41A" w14:textId="77777777" w:rsidR="00E2446C" w:rsidRPr="00E2446C" w:rsidRDefault="00E2446C" w:rsidP="00E2446C">
    <w:pPr>
      <w:spacing w:after="0" w:line="240" w:lineRule="auto"/>
      <w:jc w:val="center"/>
      <w:rPr>
        <w:rFonts w:ascii="Times New Roman" w:eastAsia="Times New Roman" w:hAnsi="Times New Roman" w:cs="Times New Roman"/>
        <w:sz w:val="28"/>
        <w:szCs w:val="28"/>
        <w:lang w:eastAsia="pt-BR"/>
      </w:rPr>
    </w:pPr>
  </w:p>
  <w:p w14:paraId="0D6D64D2" w14:textId="77777777" w:rsidR="00E2446C" w:rsidRPr="00E2446C" w:rsidRDefault="00E2446C" w:rsidP="00E2446C">
    <w:pPr>
      <w:spacing w:after="0" w:line="240" w:lineRule="auto"/>
      <w:jc w:val="center"/>
      <w:rPr>
        <w:rFonts w:ascii="Georgia" w:eastAsia="Times New Roman" w:hAnsi="Georgia" w:cs="Times New Roman"/>
        <w:sz w:val="28"/>
        <w:szCs w:val="28"/>
        <w:lang w:eastAsia="pt-BR"/>
      </w:rPr>
    </w:pPr>
    <w:r w:rsidRPr="00E2446C">
      <w:rPr>
        <w:rFonts w:ascii="Georgia" w:eastAsia="Times New Roman" w:hAnsi="Georgia" w:cs="Times New Roman"/>
        <w:sz w:val="28"/>
        <w:szCs w:val="28"/>
        <w:lang w:eastAsia="pt-BR"/>
      </w:rPr>
      <w:t>PREFEITURA MUNICIPAL DE EUGENÓPOLIS</w:t>
    </w:r>
  </w:p>
  <w:p w14:paraId="38C18B01" w14:textId="77777777" w:rsidR="00E2446C" w:rsidRPr="00E2446C" w:rsidRDefault="00E2446C" w:rsidP="00E2446C">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2446C">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936DDA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4EB500E"/>
    <w:multiLevelType w:val="multilevel"/>
    <w:tmpl w:val="BC1E5C2C"/>
    <w:lvl w:ilvl="0">
      <w:start w:val="4"/>
      <w:numFmt w:val="decimal"/>
      <w:lvlText w:val="%1."/>
      <w:lvlJc w:val="left"/>
      <w:pPr>
        <w:ind w:left="420" w:hanging="420"/>
      </w:pPr>
      <w:rPr>
        <w:rFonts w:hint="default"/>
      </w:rPr>
    </w:lvl>
    <w:lvl w:ilvl="1">
      <w:start w:val="2"/>
      <w:numFmt w:val="decimal"/>
      <w:lvlText w:val="%1.%2."/>
      <w:lvlJc w:val="left"/>
      <w:pPr>
        <w:ind w:left="1560" w:hanging="720"/>
      </w:pPr>
      <w:rPr>
        <w:rFonts w:hint="default"/>
        <w:b/>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2"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BC07A02"/>
    <w:multiLevelType w:val="hybridMultilevel"/>
    <w:tmpl w:val="9BA44E94"/>
    <w:lvl w:ilvl="0" w:tplc="522CE4CA">
      <w:start w:val="6"/>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 w15:restartNumberingAfterBreak="0">
    <w:nsid w:val="0DF40BE9"/>
    <w:multiLevelType w:val="hybridMultilevel"/>
    <w:tmpl w:val="3BC20348"/>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5" w15:restartNumberingAfterBreak="0">
    <w:nsid w:val="0ED6668A"/>
    <w:multiLevelType w:val="multilevel"/>
    <w:tmpl w:val="9B5224D4"/>
    <w:lvl w:ilvl="0">
      <w:start w:val="13"/>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5D671BE"/>
    <w:multiLevelType w:val="hybridMultilevel"/>
    <w:tmpl w:val="95BA95D6"/>
    <w:lvl w:ilvl="0" w:tplc="023281B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0" w15:restartNumberingAfterBreak="0">
    <w:nsid w:val="256E3320"/>
    <w:multiLevelType w:val="multilevel"/>
    <w:tmpl w:val="08586DF0"/>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Zero"/>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Zero"/>
      <w:lvlText w:val="%1.%2.%3.%4.%5"/>
      <w:lvlJc w:val="left"/>
      <w:pPr>
        <w:tabs>
          <w:tab w:val="num" w:pos="1080"/>
        </w:tabs>
        <w:ind w:left="1080" w:hanging="108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440"/>
        </w:tabs>
        <w:ind w:left="1440" w:hanging="1440"/>
      </w:pPr>
      <w:rPr>
        <w:rFonts w:eastAsia="SimSun" w:hint="default"/>
        <w:b/>
      </w:rPr>
    </w:lvl>
    <w:lvl w:ilvl="7">
      <w:start w:val="1"/>
      <w:numFmt w:val="decimal"/>
      <w:lvlText w:val="%1.%2.%3.%4.%5.%6.%7.%8"/>
      <w:lvlJc w:val="left"/>
      <w:pPr>
        <w:tabs>
          <w:tab w:val="num" w:pos="1440"/>
        </w:tabs>
        <w:ind w:left="1440" w:hanging="144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11" w15:restartNumberingAfterBreak="0">
    <w:nsid w:val="2A856F33"/>
    <w:multiLevelType w:val="hybridMultilevel"/>
    <w:tmpl w:val="888E4FF6"/>
    <w:lvl w:ilvl="0" w:tplc="0416000F">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5" w15:restartNumberingAfterBreak="0">
    <w:nsid w:val="3B9D2FC4"/>
    <w:multiLevelType w:val="multilevel"/>
    <w:tmpl w:val="9C32CA30"/>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i w:val="0"/>
        <w:iCs w:val="0"/>
      </w:r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3E8071DD"/>
    <w:multiLevelType w:val="hybridMultilevel"/>
    <w:tmpl w:val="46522244"/>
    <w:lvl w:ilvl="0" w:tplc="0416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EAB63F1"/>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18" w15:restartNumberingAfterBreak="0">
    <w:nsid w:val="3FE0392A"/>
    <w:multiLevelType w:val="hybridMultilevel"/>
    <w:tmpl w:val="E5B4F09C"/>
    <w:lvl w:ilvl="0" w:tplc="0416000F">
      <w:start w:val="4"/>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378160E"/>
    <w:multiLevelType w:val="multilevel"/>
    <w:tmpl w:val="A6B855F8"/>
    <w:lvl w:ilvl="0">
      <w:start w:val="8"/>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0" w15:restartNumberingAfterBreak="0">
    <w:nsid w:val="48553226"/>
    <w:multiLevelType w:val="hybridMultilevel"/>
    <w:tmpl w:val="DAE6342C"/>
    <w:lvl w:ilvl="0" w:tplc="B308B5BE">
      <w:start w:val="13"/>
      <w:numFmt w:val="decimal"/>
      <w:lvlText w:val="%1."/>
      <w:lvlJc w:val="left"/>
      <w:pPr>
        <w:ind w:left="735" w:hanging="37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54297DC9"/>
    <w:multiLevelType w:val="multilevel"/>
    <w:tmpl w:val="97F4D830"/>
    <w:lvl w:ilvl="0">
      <w:start w:val="10"/>
      <w:numFmt w:val="decimal"/>
      <w:lvlText w:val="%1"/>
      <w:lvlJc w:val="left"/>
      <w:pPr>
        <w:ind w:left="480" w:hanging="480"/>
      </w:pPr>
      <w:rPr>
        <w:rFonts w:cstheme="minorHAnsi" w:hint="default"/>
        <w:color w:val="0D0D0D" w:themeColor="text1" w:themeTint="F2"/>
      </w:rPr>
    </w:lvl>
    <w:lvl w:ilvl="1">
      <w:start w:val="1"/>
      <w:numFmt w:val="decimal"/>
      <w:lvlText w:val="%1.%2"/>
      <w:lvlJc w:val="left"/>
      <w:pPr>
        <w:ind w:left="480" w:hanging="480"/>
      </w:pPr>
      <w:rPr>
        <w:rFonts w:cstheme="minorHAnsi" w:hint="default"/>
        <w:color w:val="0D0D0D" w:themeColor="text1" w:themeTint="F2"/>
      </w:rPr>
    </w:lvl>
    <w:lvl w:ilvl="2">
      <w:start w:val="1"/>
      <w:numFmt w:val="decimal"/>
      <w:lvlText w:val="%1.%2.%3"/>
      <w:lvlJc w:val="left"/>
      <w:pPr>
        <w:ind w:left="720" w:hanging="720"/>
      </w:pPr>
      <w:rPr>
        <w:rFonts w:cstheme="minorHAnsi" w:hint="default"/>
        <w:color w:val="0D0D0D" w:themeColor="text1" w:themeTint="F2"/>
      </w:rPr>
    </w:lvl>
    <w:lvl w:ilvl="3">
      <w:start w:val="1"/>
      <w:numFmt w:val="decimal"/>
      <w:lvlText w:val="%1.%2.%3.%4"/>
      <w:lvlJc w:val="left"/>
      <w:pPr>
        <w:ind w:left="1080" w:hanging="1080"/>
      </w:pPr>
      <w:rPr>
        <w:rFonts w:cstheme="minorHAnsi" w:hint="default"/>
        <w:color w:val="0D0D0D" w:themeColor="text1" w:themeTint="F2"/>
      </w:rPr>
    </w:lvl>
    <w:lvl w:ilvl="4">
      <w:start w:val="1"/>
      <w:numFmt w:val="decimal"/>
      <w:lvlText w:val="%1.%2.%3.%4.%5"/>
      <w:lvlJc w:val="left"/>
      <w:pPr>
        <w:ind w:left="1080" w:hanging="1080"/>
      </w:pPr>
      <w:rPr>
        <w:rFonts w:cstheme="minorHAnsi" w:hint="default"/>
        <w:color w:val="0D0D0D" w:themeColor="text1" w:themeTint="F2"/>
      </w:rPr>
    </w:lvl>
    <w:lvl w:ilvl="5">
      <w:start w:val="1"/>
      <w:numFmt w:val="decimal"/>
      <w:lvlText w:val="%1.%2.%3.%4.%5.%6"/>
      <w:lvlJc w:val="left"/>
      <w:pPr>
        <w:ind w:left="1440" w:hanging="1440"/>
      </w:pPr>
      <w:rPr>
        <w:rFonts w:cstheme="minorHAnsi" w:hint="default"/>
        <w:color w:val="0D0D0D" w:themeColor="text1" w:themeTint="F2"/>
      </w:rPr>
    </w:lvl>
    <w:lvl w:ilvl="6">
      <w:start w:val="1"/>
      <w:numFmt w:val="decimal"/>
      <w:lvlText w:val="%1.%2.%3.%4.%5.%6.%7"/>
      <w:lvlJc w:val="left"/>
      <w:pPr>
        <w:ind w:left="1440" w:hanging="1440"/>
      </w:pPr>
      <w:rPr>
        <w:rFonts w:cstheme="minorHAnsi" w:hint="default"/>
        <w:color w:val="0D0D0D" w:themeColor="text1" w:themeTint="F2"/>
      </w:rPr>
    </w:lvl>
    <w:lvl w:ilvl="7">
      <w:start w:val="1"/>
      <w:numFmt w:val="decimal"/>
      <w:lvlText w:val="%1.%2.%3.%4.%5.%6.%7.%8"/>
      <w:lvlJc w:val="left"/>
      <w:pPr>
        <w:ind w:left="1800" w:hanging="1800"/>
      </w:pPr>
      <w:rPr>
        <w:rFonts w:cstheme="minorHAnsi" w:hint="default"/>
        <w:color w:val="0D0D0D" w:themeColor="text1" w:themeTint="F2"/>
      </w:rPr>
    </w:lvl>
    <w:lvl w:ilvl="8">
      <w:start w:val="1"/>
      <w:numFmt w:val="decimal"/>
      <w:lvlText w:val="%1.%2.%3.%4.%5.%6.%7.%8.%9"/>
      <w:lvlJc w:val="left"/>
      <w:pPr>
        <w:ind w:left="1800" w:hanging="1800"/>
      </w:pPr>
      <w:rPr>
        <w:rFonts w:cstheme="minorHAnsi" w:hint="default"/>
        <w:color w:val="0D0D0D" w:themeColor="text1" w:themeTint="F2"/>
      </w:rPr>
    </w:lvl>
  </w:abstractNum>
  <w:abstractNum w:abstractNumId="24" w15:restartNumberingAfterBreak="0">
    <w:nsid w:val="555A2C3E"/>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25"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6043357E"/>
    <w:multiLevelType w:val="multilevel"/>
    <w:tmpl w:val="AA5AABA6"/>
    <w:lvl w:ilvl="0">
      <w:start w:val="1"/>
      <w:numFmt w:val="decimal"/>
      <w:lvlText w:val="%1."/>
      <w:lvlJc w:val="left"/>
      <w:pPr>
        <w:ind w:left="720" w:hanging="360"/>
      </w:pPr>
      <w:rPr>
        <w:rFonts w:ascii="Arial Narrow" w:hAnsi="Arial Narrow" w:cs="Times New Roman"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8" w15:restartNumberingAfterBreak="0">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1D5029A"/>
    <w:multiLevelType w:val="multilevel"/>
    <w:tmpl w:val="CCE2A320"/>
    <w:lvl w:ilvl="0">
      <w:start w:val="9"/>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6E422EF4"/>
    <w:multiLevelType w:val="multilevel"/>
    <w:tmpl w:val="A344D75E"/>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2"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2A85E22"/>
    <w:multiLevelType w:val="multilevel"/>
    <w:tmpl w:val="D1CC3CCA"/>
    <w:lvl w:ilvl="0">
      <w:start w:val="9"/>
      <w:numFmt w:val="decimal"/>
      <w:lvlText w:val="%1"/>
      <w:lvlJc w:val="left"/>
      <w:pPr>
        <w:ind w:left="360" w:hanging="360"/>
      </w:pPr>
      <w:rPr>
        <w:rFonts w:cstheme="minorHAnsi" w:hint="default"/>
        <w:b w:val="0"/>
        <w:i w:val="0"/>
        <w:color w:val="auto"/>
      </w:rPr>
    </w:lvl>
    <w:lvl w:ilvl="1">
      <w:start w:val="1"/>
      <w:numFmt w:val="decimal"/>
      <w:lvlText w:val="%1.%2"/>
      <w:lvlJc w:val="left"/>
      <w:pPr>
        <w:ind w:left="360" w:hanging="360"/>
      </w:pPr>
      <w:rPr>
        <w:rFonts w:cstheme="minorHAnsi" w:hint="default"/>
        <w:b/>
        <w:i w:val="0"/>
        <w:color w:val="auto"/>
      </w:rPr>
    </w:lvl>
    <w:lvl w:ilvl="2">
      <w:start w:val="1"/>
      <w:numFmt w:val="decimal"/>
      <w:lvlText w:val="%1.%2.%3"/>
      <w:lvlJc w:val="left"/>
      <w:pPr>
        <w:ind w:left="720" w:hanging="720"/>
      </w:pPr>
      <w:rPr>
        <w:rFonts w:cstheme="minorHAnsi" w:hint="default"/>
        <w:b/>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440" w:hanging="144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1800" w:hanging="1800"/>
      </w:pPr>
      <w:rPr>
        <w:rFonts w:cstheme="minorHAnsi" w:hint="default"/>
        <w:b w:val="0"/>
        <w:i w:val="0"/>
        <w:color w:val="auto"/>
      </w:rPr>
    </w:lvl>
  </w:abstractNum>
  <w:abstractNum w:abstractNumId="34" w15:restartNumberingAfterBreak="0">
    <w:nsid w:val="737A59CD"/>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35" w15:restartNumberingAfterBreak="0">
    <w:nsid w:val="73A67469"/>
    <w:multiLevelType w:val="multilevel"/>
    <w:tmpl w:val="0F0A5A7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27"/>
  </w:num>
  <w:num w:numId="2">
    <w:abstractNumId w:val="15"/>
  </w:num>
  <w:num w:numId="3">
    <w:abstractNumId w:val="16"/>
  </w:num>
  <w:num w:numId="4">
    <w:abstractNumId w:val="6"/>
  </w:num>
  <w:num w:numId="5">
    <w:abstractNumId w:val="18"/>
  </w:num>
  <w:num w:numId="6">
    <w:abstractNumId w:val="30"/>
  </w:num>
  <w:num w:numId="7">
    <w:abstractNumId w:val="3"/>
  </w:num>
  <w:num w:numId="8">
    <w:abstractNumId w:val="29"/>
  </w:num>
  <w:num w:numId="9">
    <w:abstractNumId w:val="33"/>
  </w:num>
  <w:num w:numId="10">
    <w:abstractNumId w:val="1"/>
  </w:num>
  <w:num w:numId="11">
    <w:abstractNumId w:val="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1"/>
  </w:num>
  <w:num w:numId="15">
    <w:abstractNumId w:val="19"/>
  </w:num>
  <w:num w:numId="16">
    <w:abstractNumId w:val="17"/>
  </w:num>
  <w:num w:numId="17">
    <w:abstractNumId w:val="34"/>
  </w:num>
  <w:num w:numId="18">
    <w:abstractNumId w:val="24"/>
  </w:num>
  <w:num w:numId="19">
    <w:abstractNumId w:val="23"/>
  </w:num>
  <w:num w:numId="20">
    <w:abstractNumId w:val="5"/>
  </w:num>
  <w:num w:numId="21">
    <w:abstractNumId w:val="14"/>
  </w:num>
  <w:num w:numId="22">
    <w:abstractNumId w:val="8"/>
  </w:num>
  <w:num w:numId="23">
    <w:abstractNumId w:val="28"/>
  </w:num>
  <w:num w:numId="24">
    <w:abstractNumId w:val="31"/>
  </w:num>
  <w:num w:numId="25">
    <w:abstractNumId w:val="9"/>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35"/>
  </w:num>
  <w:num w:numId="29">
    <w:abstractNumId w:val="4"/>
  </w:num>
  <w:num w:numId="30">
    <w:abstractNumId w:val="9"/>
    <w:lvlOverride w:ilvl="0">
      <w:startOverride w:val="1"/>
    </w:lvlOverride>
  </w:num>
  <w:num w:numId="31">
    <w:abstractNumId w:val="26"/>
  </w:num>
  <w:num w:numId="32">
    <w:abstractNumId w:val="22"/>
  </w:num>
  <w:num w:numId="33">
    <w:abstractNumId w:val="21"/>
  </w:num>
  <w:num w:numId="34">
    <w:abstractNumId w:val="32"/>
  </w:num>
  <w:num w:numId="35">
    <w:abstractNumId w:val="25"/>
  </w:num>
  <w:num w:numId="36">
    <w:abstractNumId w:val="36"/>
  </w:num>
  <w:num w:numId="37">
    <w:abstractNumId w:val="7"/>
  </w:num>
  <w:num w:numId="38">
    <w:abstractNumId w:val="12"/>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6AC"/>
    <w:rsid w:val="000017F9"/>
    <w:rsid w:val="000249E2"/>
    <w:rsid w:val="00030DB9"/>
    <w:rsid w:val="00045DDC"/>
    <w:rsid w:val="00054DF5"/>
    <w:rsid w:val="000A2A72"/>
    <w:rsid w:val="000B547F"/>
    <w:rsid w:val="000C159B"/>
    <w:rsid w:val="000C1779"/>
    <w:rsid w:val="00101C29"/>
    <w:rsid w:val="00123EAE"/>
    <w:rsid w:val="00127A3F"/>
    <w:rsid w:val="00146E39"/>
    <w:rsid w:val="00187491"/>
    <w:rsid w:val="001917FF"/>
    <w:rsid w:val="001B78B8"/>
    <w:rsid w:val="001C6CC2"/>
    <w:rsid w:val="001D4AFD"/>
    <w:rsid w:val="00234595"/>
    <w:rsid w:val="002624C2"/>
    <w:rsid w:val="00283FD9"/>
    <w:rsid w:val="00284E3E"/>
    <w:rsid w:val="002A366D"/>
    <w:rsid w:val="002B3B32"/>
    <w:rsid w:val="002C3FB7"/>
    <w:rsid w:val="002D1A70"/>
    <w:rsid w:val="002E0807"/>
    <w:rsid w:val="00310E56"/>
    <w:rsid w:val="003147C0"/>
    <w:rsid w:val="003147C9"/>
    <w:rsid w:val="003709ED"/>
    <w:rsid w:val="0039553B"/>
    <w:rsid w:val="003A2C18"/>
    <w:rsid w:val="003C276F"/>
    <w:rsid w:val="003E4182"/>
    <w:rsid w:val="00413F6A"/>
    <w:rsid w:val="00427D26"/>
    <w:rsid w:val="00442C84"/>
    <w:rsid w:val="00480BE7"/>
    <w:rsid w:val="004870D4"/>
    <w:rsid w:val="004A665A"/>
    <w:rsid w:val="004F16A8"/>
    <w:rsid w:val="00510B0C"/>
    <w:rsid w:val="005457F8"/>
    <w:rsid w:val="0055775E"/>
    <w:rsid w:val="00557C4D"/>
    <w:rsid w:val="005676B6"/>
    <w:rsid w:val="00580A95"/>
    <w:rsid w:val="00580BC3"/>
    <w:rsid w:val="005C2339"/>
    <w:rsid w:val="005F580F"/>
    <w:rsid w:val="005F622F"/>
    <w:rsid w:val="00616383"/>
    <w:rsid w:val="00622A23"/>
    <w:rsid w:val="0064068D"/>
    <w:rsid w:val="00653027"/>
    <w:rsid w:val="006A6544"/>
    <w:rsid w:val="006C48CC"/>
    <w:rsid w:val="00706D20"/>
    <w:rsid w:val="00720354"/>
    <w:rsid w:val="00721CA1"/>
    <w:rsid w:val="00765BEB"/>
    <w:rsid w:val="00774D43"/>
    <w:rsid w:val="00776505"/>
    <w:rsid w:val="007A7826"/>
    <w:rsid w:val="00820654"/>
    <w:rsid w:val="008541B3"/>
    <w:rsid w:val="00862971"/>
    <w:rsid w:val="008756E9"/>
    <w:rsid w:val="008B5B06"/>
    <w:rsid w:val="008C2501"/>
    <w:rsid w:val="008C29D3"/>
    <w:rsid w:val="008C3AE5"/>
    <w:rsid w:val="00902890"/>
    <w:rsid w:val="0093393F"/>
    <w:rsid w:val="00955A5D"/>
    <w:rsid w:val="009576D4"/>
    <w:rsid w:val="00972364"/>
    <w:rsid w:val="0099492D"/>
    <w:rsid w:val="00997591"/>
    <w:rsid w:val="009B7024"/>
    <w:rsid w:val="009E3A74"/>
    <w:rsid w:val="009F6552"/>
    <w:rsid w:val="00A172A5"/>
    <w:rsid w:val="00A611C1"/>
    <w:rsid w:val="00A73090"/>
    <w:rsid w:val="00AA01FC"/>
    <w:rsid w:val="00AA307E"/>
    <w:rsid w:val="00AA4C83"/>
    <w:rsid w:val="00B20BF5"/>
    <w:rsid w:val="00B53621"/>
    <w:rsid w:val="00B563FC"/>
    <w:rsid w:val="00B60E57"/>
    <w:rsid w:val="00B642AB"/>
    <w:rsid w:val="00B65074"/>
    <w:rsid w:val="00B87B92"/>
    <w:rsid w:val="00BC1432"/>
    <w:rsid w:val="00C20E41"/>
    <w:rsid w:val="00C34D6E"/>
    <w:rsid w:val="00C7313E"/>
    <w:rsid w:val="00C82F28"/>
    <w:rsid w:val="00C834A4"/>
    <w:rsid w:val="00CA1F5B"/>
    <w:rsid w:val="00CB49D2"/>
    <w:rsid w:val="00CB63D4"/>
    <w:rsid w:val="00CC3D4B"/>
    <w:rsid w:val="00D17BFA"/>
    <w:rsid w:val="00D5592D"/>
    <w:rsid w:val="00D55A6A"/>
    <w:rsid w:val="00D6283D"/>
    <w:rsid w:val="00D8013A"/>
    <w:rsid w:val="00D83888"/>
    <w:rsid w:val="00D906AC"/>
    <w:rsid w:val="00D94C9A"/>
    <w:rsid w:val="00DC31F9"/>
    <w:rsid w:val="00DC4770"/>
    <w:rsid w:val="00DF5612"/>
    <w:rsid w:val="00E228C3"/>
    <w:rsid w:val="00E2446C"/>
    <w:rsid w:val="00E244C7"/>
    <w:rsid w:val="00E254C7"/>
    <w:rsid w:val="00E424CA"/>
    <w:rsid w:val="00E525D4"/>
    <w:rsid w:val="00E55ED7"/>
    <w:rsid w:val="00E57844"/>
    <w:rsid w:val="00E61D2F"/>
    <w:rsid w:val="00E807A5"/>
    <w:rsid w:val="00E90509"/>
    <w:rsid w:val="00EA59D4"/>
    <w:rsid w:val="00ED05A7"/>
    <w:rsid w:val="00ED1D60"/>
    <w:rsid w:val="00EE48CE"/>
    <w:rsid w:val="00EF6E61"/>
    <w:rsid w:val="00F25A8E"/>
    <w:rsid w:val="00F36313"/>
    <w:rsid w:val="00F525EF"/>
    <w:rsid w:val="00F56941"/>
    <w:rsid w:val="00F6180E"/>
    <w:rsid w:val="00FB183D"/>
    <w:rsid w:val="00FD07B3"/>
    <w:rsid w:val="00FD78BB"/>
    <w:rsid w:val="00FD7A76"/>
    <w:rsid w:val="00FF35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360F1"/>
  <w15:docId w15:val="{6B8C3CF3-4176-4620-AF3D-5D0D72E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6AC"/>
  </w:style>
  <w:style w:type="paragraph" w:styleId="Ttulo1">
    <w:name w:val="heading 1"/>
    <w:basedOn w:val="Normal"/>
    <w:next w:val="Normal"/>
    <w:link w:val="Ttulo1Char"/>
    <w:qFormat/>
    <w:rsid w:val="00EA59D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EA59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616383"/>
    <w:pPr>
      <w:keepNext/>
      <w:spacing w:after="0" w:line="240" w:lineRule="auto"/>
      <w:jc w:val="both"/>
      <w:outlineLvl w:val="2"/>
    </w:pPr>
    <w:rPr>
      <w:rFonts w:ascii="Times New Roman" w:eastAsia="Times New Roman" w:hAnsi="Times New Roman" w:cs="Times New Roman"/>
      <w:b/>
      <w:bCs/>
      <w:sz w:val="28"/>
      <w:szCs w:val="24"/>
      <w:lang w:eastAsia="pt-BR"/>
    </w:rPr>
  </w:style>
  <w:style w:type="paragraph" w:styleId="Ttulo4">
    <w:name w:val="heading 4"/>
    <w:basedOn w:val="Normal"/>
    <w:next w:val="Normal"/>
    <w:link w:val="Ttulo4Char"/>
    <w:qFormat/>
    <w:rsid w:val="00616383"/>
    <w:pPr>
      <w:keepNext/>
      <w:spacing w:after="0" w:line="240" w:lineRule="auto"/>
      <w:jc w:val="center"/>
      <w:outlineLvl w:val="3"/>
    </w:pPr>
    <w:rPr>
      <w:rFonts w:ascii="Times New Roman" w:eastAsia="Times New Roman" w:hAnsi="Times New Roman" w:cs="Times New Roman"/>
      <w:sz w:val="32"/>
      <w:szCs w:val="24"/>
      <w:lang w:eastAsia="pt-BR"/>
    </w:rPr>
  </w:style>
  <w:style w:type="paragraph" w:styleId="Ttulo5">
    <w:name w:val="heading 5"/>
    <w:basedOn w:val="Normal"/>
    <w:next w:val="Normal"/>
    <w:link w:val="Ttulo5Char"/>
    <w:qFormat/>
    <w:rsid w:val="00616383"/>
    <w:pPr>
      <w:keepNext/>
      <w:spacing w:after="0" w:line="240" w:lineRule="auto"/>
      <w:jc w:val="right"/>
      <w:outlineLvl w:val="4"/>
    </w:pPr>
    <w:rPr>
      <w:rFonts w:ascii="Times New Roman" w:eastAsia="Times New Roman" w:hAnsi="Times New Roman" w:cs="Times New Roman"/>
      <w:sz w:val="28"/>
      <w:szCs w:val="24"/>
      <w:lang w:eastAsia="pt-BR"/>
    </w:rPr>
  </w:style>
  <w:style w:type="paragraph" w:styleId="Ttulo6">
    <w:name w:val="heading 6"/>
    <w:basedOn w:val="Normal"/>
    <w:next w:val="Normal"/>
    <w:link w:val="Ttulo6Char"/>
    <w:qFormat/>
    <w:rsid w:val="00616383"/>
    <w:pPr>
      <w:keepNext/>
      <w:spacing w:after="0" w:line="240" w:lineRule="auto"/>
      <w:outlineLvl w:val="5"/>
    </w:pPr>
    <w:rPr>
      <w:rFonts w:ascii="Courier New" w:eastAsia="Times New Roman" w:hAnsi="Courier New" w:cs="Times New Roman"/>
      <w:b/>
      <w:sz w:val="28"/>
      <w:szCs w:val="24"/>
      <w:lang w:eastAsia="pt-BR"/>
    </w:rPr>
  </w:style>
  <w:style w:type="paragraph" w:styleId="Ttulo7">
    <w:name w:val="heading 7"/>
    <w:basedOn w:val="Normal"/>
    <w:next w:val="Normal"/>
    <w:link w:val="Ttulo7Char"/>
    <w:qFormat/>
    <w:rsid w:val="00616383"/>
    <w:pPr>
      <w:spacing w:before="240" w:after="60"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Parágrafo com marcador - inserir marcador,Parágrafo_2,Segundo,Texto,Título 10,fonte"/>
    <w:basedOn w:val="Normal"/>
    <w:link w:val="PargrafodaListaChar"/>
    <w:uiPriority w:val="34"/>
    <w:qFormat/>
    <w:rsid w:val="00D906AC"/>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
    <w:link w:val="PargrafodaLista"/>
    <w:uiPriority w:val="34"/>
    <w:qFormat/>
    <w:locked/>
    <w:rsid w:val="00D906AC"/>
  </w:style>
  <w:style w:type="character" w:styleId="Hyperlink">
    <w:name w:val="Hyperlink"/>
    <w:basedOn w:val="Fontepargpadro"/>
    <w:uiPriority w:val="99"/>
    <w:unhideWhenUsed/>
    <w:rsid w:val="00D906AC"/>
    <w:rPr>
      <w:color w:val="0000FF"/>
      <w:u w:val="single"/>
    </w:rPr>
  </w:style>
  <w:style w:type="table" w:styleId="Tabelacomgrade">
    <w:name w:val="Table Grid"/>
    <w:basedOn w:val="Tabelanormal"/>
    <w:rsid w:val="00D90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unhideWhenUsed/>
    <w:rsid w:val="00D906AC"/>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D906AC"/>
    <w:rPr>
      <w:sz w:val="20"/>
      <w:szCs w:val="20"/>
    </w:rPr>
  </w:style>
  <w:style w:type="character" w:styleId="Refdenotaderodap">
    <w:name w:val="footnote reference"/>
    <w:basedOn w:val="Fontepargpadro"/>
    <w:uiPriority w:val="99"/>
    <w:unhideWhenUsed/>
    <w:rsid w:val="00D906AC"/>
    <w:rPr>
      <w:vertAlign w:val="superscript"/>
    </w:rPr>
  </w:style>
  <w:style w:type="paragraph" w:styleId="Textodecomentrio">
    <w:name w:val="annotation text"/>
    <w:basedOn w:val="Normal"/>
    <w:link w:val="TextodecomentrioChar"/>
    <w:uiPriority w:val="99"/>
    <w:unhideWhenUsed/>
    <w:qFormat/>
    <w:rsid w:val="00D906AC"/>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D906AC"/>
    <w:rPr>
      <w:rFonts w:ascii="Times New Roman" w:eastAsia="Times New Roman" w:hAnsi="Times New Roman" w:cs="Times New Roman"/>
      <w:sz w:val="20"/>
      <w:szCs w:val="20"/>
      <w:lang w:eastAsia="pt-BR"/>
    </w:rPr>
  </w:style>
  <w:style w:type="paragraph" w:customStyle="1" w:styleId="Nivel2">
    <w:name w:val="Nivel 2"/>
    <w:basedOn w:val="Normal"/>
    <w:link w:val="Nivel2Char"/>
    <w:qFormat/>
    <w:rsid w:val="00D906AC"/>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D906AC"/>
    <w:rPr>
      <w:rFonts w:ascii="Arial" w:eastAsiaTheme="minorEastAsia" w:hAnsi="Arial" w:cs="Arial"/>
      <w:color w:val="000000"/>
      <w:sz w:val="20"/>
      <w:szCs w:val="20"/>
      <w:lang w:eastAsia="pt-BR"/>
    </w:rPr>
  </w:style>
  <w:style w:type="paragraph" w:customStyle="1" w:styleId="ou">
    <w:name w:val="ou"/>
    <w:basedOn w:val="PargrafodaLista"/>
    <w:link w:val="ouChar"/>
    <w:qFormat/>
    <w:rsid w:val="00D906AC"/>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06AC"/>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D906AC"/>
    <w:rPr>
      <w:i/>
      <w:iCs/>
      <w:color w:val="FF0000"/>
    </w:rPr>
  </w:style>
  <w:style w:type="character" w:customStyle="1" w:styleId="Nvel2-RedChar">
    <w:name w:val="Nível 2 -Red Char"/>
    <w:basedOn w:val="Fontepargpadro"/>
    <w:link w:val="Nvel2-Red"/>
    <w:rsid w:val="00D906AC"/>
    <w:rPr>
      <w:rFonts w:ascii="Arial" w:eastAsiaTheme="minorEastAsia" w:hAnsi="Arial" w:cs="Arial"/>
      <w:i/>
      <w:iCs/>
      <w:color w:val="FF0000"/>
      <w:sz w:val="20"/>
      <w:szCs w:val="20"/>
      <w:lang w:eastAsia="pt-BR"/>
    </w:rPr>
  </w:style>
  <w:style w:type="paragraph" w:customStyle="1" w:styleId="Nvel3-R">
    <w:name w:val="Nível 3-R"/>
    <w:basedOn w:val="Normal"/>
    <w:link w:val="Nvel3-RChar"/>
    <w:qFormat/>
    <w:rsid w:val="00D906AC"/>
    <w:pPr>
      <w:spacing w:before="120" w:after="120"/>
      <w:ind w:left="1224" w:hanging="504"/>
      <w:jc w:val="both"/>
    </w:pPr>
    <w:rPr>
      <w:rFonts w:ascii="Arial" w:eastAsiaTheme="minorEastAsia" w:hAnsi="Arial" w:cs="Arial"/>
      <w:i/>
      <w:iCs/>
      <w:color w:val="FF0000"/>
      <w:sz w:val="20"/>
      <w:szCs w:val="20"/>
      <w:lang w:eastAsia="pt-BR"/>
    </w:rPr>
  </w:style>
  <w:style w:type="character" w:customStyle="1" w:styleId="Nvel3-RChar">
    <w:name w:val="Nível 3-R Char"/>
    <w:basedOn w:val="Fontepargpadro"/>
    <w:link w:val="Nvel3-R"/>
    <w:rsid w:val="00D906AC"/>
    <w:rPr>
      <w:rFonts w:ascii="Arial" w:eastAsiaTheme="minorEastAsia" w:hAnsi="Arial" w:cs="Arial"/>
      <w:i/>
      <w:iCs/>
      <w:color w:val="FF0000"/>
      <w:sz w:val="20"/>
      <w:szCs w:val="20"/>
      <w:lang w:eastAsia="pt-BR"/>
    </w:rPr>
  </w:style>
  <w:style w:type="paragraph" w:customStyle="1" w:styleId="Corpodetexto21">
    <w:name w:val="Corpo de texto 21"/>
    <w:basedOn w:val="Normal"/>
    <w:rsid w:val="00D906AC"/>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D906AC"/>
    <w:rPr>
      <w:rFonts w:ascii="ArialBold" w:hAnsi="ArialBold" w:hint="default"/>
      <w:b/>
      <w:bCs/>
      <w:i w:val="0"/>
      <w:iCs w:val="0"/>
      <w:color w:val="FF0000"/>
      <w:sz w:val="20"/>
      <w:szCs w:val="20"/>
    </w:rPr>
  </w:style>
  <w:style w:type="character" w:customStyle="1" w:styleId="fontstyle21">
    <w:name w:val="fontstyle21"/>
    <w:basedOn w:val="Fontepargpadro"/>
    <w:rsid w:val="00D906AC"/>
    <w:rPr>
      <w:rFonts w:ascii="Arial" w:hAnsi="Arial" w:cs="Arial" w:hint="default"/>
      <w:b w:val="0"/>
      <w:bCs w:val="0"/>
      <w:i w:val="0"/>
      <w:iCs w:val="0"/>
      <w:color w:val="FF0000"/>
      <w:sz w:val="20"/>
      <w:szCs w:val="20"/>
    </w:rPr>
  </w:style>
  <w:style w:type="character" w:customStyle="1" w:styleId="fontstyle41">
    <w:name w:val="fontstyle41"/>
    <w:basedOn w:val="Fontepargpadro"/>
    <w:rsid w:val="00D906AC"/>
    <w:rPr>
      <w:rFonts w:ascii="ArialItalic" w:hAnsi="ArialItalic" w:hint="default"/>
      <w:b w:val="0"/>
      <w:bCs w:val="0"/>
      <w:i/>
      <w:iCs/>
      <w:color w:val="FF0000"/>
      <w:sz w:val="20"/>
      <w:szCs w:val="20"/>
    </w:rPr>
  </w:style>
  <w:style w:type="character" w:customStyle="1" w:styleId="Ttulo1Char">
    <w:name w:val="Título 1 Char"/>
    <w:basedOn w:val="Fontepargpadro"/>
    <w:link w:val="Ttulo1"/>
    <w:rsid w:val="00EA59D4"/>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uiPriority w:val="9"/>
    <w:rsid w:val="00EA59D4"/>
    <w:rPr>
      <w:rFonts w:asciiTheme="majorHAnsi" w:eastAsiaTheme="majorEastAsia" w:hAnsiTheme="majorHAnsi" w:cstheme="majorBidi"/>
      <w:b/>
      <w:bCs/>
      <w:color w:val="4F81BD" w:themeColor="accent1"/>
      <w:sz w:val="26"/>
      <w:szCs w:val="26"/>
    </w:rPr>
  </w:style>
  <w:style w:type="paragraph" w:styleId="Lista">
    <w:name w:val="List"/>
    <w:basedOn w:val="Normal"/>
    <w:uiPriority w:val="99"/>
    <w:unhideWhenUsed/>
    <w:rsid w:val="00EA59D4"/>
    <w:pPr>
      <w:ind w:left="283" w:hanging="283"/>
      <w:contextualSpacing/>
    </w:pPr>
  </w:style>
  <w:style w:type="paragraph" w:styleId="Lista2">
    <w:name w:val="List 2"/>
    <w:basedOn w:val="Normal"/>
    <w:uiPriority w:val="99"/>
    <w:unhideWhenUsed/>
    <w:rsid w:val="00EA59D4"/>
    <w:pPr>
      <w:ind w:left="566" w:hanging="283"/>
      <w:contextualSpacing/>
    </w:pPr>
  </w:style>
  <w:style w:type="paragraph" w:styleId="Lista3">
    <w:name w:val="List 3"/>
    <w:basedOn w:val="Normal"/>
    <w:uiPriority w:val="99"/>
    <w:unhideWhenUsed/>
    <w:rsid w:val="00EA59D4"/>
    <w:pPr>
      <w:ind w:left="849" w:hanging="283"/>
      <w:contextualSpacing/>
    </w:pPr>
  </w:style>
  <w:style w:type="paragraph" w:styleId="Lista4">
    <w:name w:val="List 4"/>
    <w:basedOn w:val="Normal"/>
    <w:uiPriority w:val="99"/>
    <w:unhideWhenUsed/>
    <w:rsid w:val="00EA59D4"/>
    <w:pPr>
      <w:ind w:left="1132" w:hanging="283"/>
      <w:contextualSpacing/>
    </w:pPr>
  </w:style>
  <w:style w:type="paragraph" w:styleId="Lista5">
    <w:name w:val="List 5"/>
    <w:basedOn w:val="Normal"/>
    <w:uiPriority w:val="99"/>
    <w:unhideWhenUsed/>
    <w:rsid w:val="00EA59D4"/>
    <w:pPr>
      <w:ind w:left="1415" w:hanging="283"/>
      <w:contextualSpacing/>
    </w:pPr>
  </w:style>
  <w:style w:type="paragraph" w:styleId="Commarcadores">
    <w:name w:val="List Bullet"/>
    <w:basedOn w:val="Normal"/>
    <w:uiPriority w:val="99"/>
    <w:unhideWhenUsed/>
    <w:rsid w:val="00EA59D4"/>
    <w:pPr>
      <w:numPr>
        <w:numId w:val="11"/>
      </w:numPr>
      <w:contextualSpacing/>
    </w:pPr>
  </w:style>
  <w:style w:type="paragraph" w:styleId="Listadecontinuao">
    <w:name w:val="List Continue"/>
    <w:basedOn w:val="Normal"/>
    <w:uiPriority w:val="99"/>
    <w:unhideWhenUsed/>
    <w:rsid w:val="00EA59D4"/>
    <w:pPr>
      <w:spacing w:after="120"/>
      <w:ind w:left="283"/>
      <w:contextualSpacing/>
    </w:pPr>
  </w:style>
  <w:style w:type="paragraph" w:styleId="Listadecontinuao2">
    <w:name w:val="List Continue 2"/>
    <w:basedOn w:val="Normal"/>
    <w:uiPriority w:val="99"/>
    <w:unhideWhenUsed/>
    <w:rsid w:val="00EA59D4"/>
    <w:pPr>
      <w:spacing w:after="120"/>
      <w:ind w:left="566"/>
      <w:contextualSpacing/>
    </w:pPr>
  </w:style>
  <w:style w:type="paragraph" w:styleId="Listadecontinuao3">
    <w:name w:val="List Continue 3"/>
    <w:basedOn w:val="Normal"/>
    <w:uiPriority w:val="99"/>
    <w:unhideWhenUsed/>
    <w:rsid w:val="00EA59D4"/>
    <w:pPr>
      <w:spacing w:after="120"/>
      <w:ind w:left="849"/>
      <w:contextualSpacing/>
    </w:pPr>
  </w:style>
  <w:style w:type="paragraph" w:styleId="Corpodetexto">
    <w:name w:val="Body Text"/>
    <w:basedOn w:val="Normal"/>
    <w:link w:val="CorpodetextoChar"/>
    <w:unhideWhenUsed/>
    <w:rsid w:val="00EA59D4"/>
    <w:pPr>
      <w:spacing w:after="120"/>
    </w:pPr>
  </w:style>
  <w:style w:type="character" w:customStyle="1" w:styleId="CorpodetextoChar">
    <w:name w:val="Corpo de texto Char"/>
    <w:basedOn w:val="Fontepargpadro"/>
    <w:link w:val="Corpodetexto"/>
    <w:rsid w:val="00EA59D4"/>
  </w:style>
  <w:style w:type="paragraph" w:styleId="Cabealho">
    <w:name w:val="header"/>
    <w:basedOn w:val="Normal"/>
    <w:link w:val="CabealhoChar"/>
    <w:unhideWhenUsed/>
    <w:rsid w:val="00E2446C"/>
    <w:pPr>
      <w:tabs>
        <w:tab w:val="center" w:pos="4252"/>
        <w:tab w:val="right" w:pos="8504"/>
      </w:tabs>
      <w:spacing w:after="0" w:line="240" w:lineRule="auto"/>
    </w:pPr>
  </w:style>
  <w:style w:type="character" w:customStyle="1" w:styleId="CabealhoChar">
    <w:name w:val="Cabeçalho Char"/>
    <w:basedOn w:val="Fontepargpadro"/>
    <w:link w:val="Cabealho"/>
    <w:rsid w:val="00E2446C"/>
  </w:style>
  <w:style w:type="paragraph" w:styleId="Rodap">
    <w:name w:val="footer"/>
    <w:basedOn w:val="Normal"/>
    <w:link w:val="RodapChar"/>
    <w:unhideWhenUsed/>
    <w:rsid w:val="00E2446C"/>
    <w:pPr>
      <w:tabs>
        <w:tab w:val="center" w:pos="4252"/>
        <w:tab w:val="right" w:pos="8504"/>
      </w:tabs>
      <w:spacing w:after="0" w:line="240" w:lineRule="auto"/>
    </w:pPr>
  </w:style>
  <w:style w:type="character" w:customStyle="1" w:styleId="RodapChar">
    <w:name w:val="Rodapé Char"/>
    <w:basedOn w:val="Fontepargpadro"/>
    <w:link w:val="Rodap"/>
    <w:uiPriority w:val="99"/>
    <w:rsid w:val="00E2446C"/>
  </w:style>
  <w:style w:type="table" w:customStyle="1" w:styleId="lista0">
    <w:name w:val="lista"/>
    <w:uiPriority w:val="99"/>
    <w:rsid w:val="00E2446C"/>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character" w:styleId="Refdenotadefim">
    <w:name w:val="endnote reference"/>
    <w:rsid w:val="00E90509"/>
    <w:rPr>
      <w:vertAlign w:val="superscript"/>
    </w:rPr>
  </w:style>
  <w:style w:type="character" w:customStyle="1" w:styleId="Ttulo3Char">
    <w:name w:val="Título 3 Char"/>
    <w:basedOn w:val="Fontepargpadro"/>
    <w:link w:val="Ttulo3"/>
    <w:rsid w:val="00616383"/>
    <w:rPr>
      <w:rFonts w:ascii="Times New Roman" w:eastAsia="Times New Roman" w:hAnsi="Times New Roman" w:cs="Times New Roman"/>
      <w:b/>
      <w:bCs/>
      <w:sz w:val="28"/>
      <w:szCs w:val="24"/>
      <w:lang w:eastAsia="pt-BR"/>
    </w:rPr>
  </w:style>
  <w:style w:type="character" w:customStyle="1" w:styleId="Ttulo4Char">
    <w:name w:val="Título 4 Char"/>
    <w:basedOn w:val="Fontepargpadro"/>
    <w:link w:val="Ttulo4"/>
    <w:rsid w:val="00616383"/>
    <w:rPr>
      <w:rFonts w:ascii="Times New Roman" w:eastAsia="Times New Roman" w:hAnsi="Times New Roman" w:cs="Times New Roman"/>
      <w:sz w:val="32"/>
      <w:szCs w:val="24"/>
      <w:lang w:eastAsia="pt-BR"/>
    </w:rPr>
  </w:style>
  <w:style w:type="character" w:customStyle="1" w:styleId="Ttulo5Char">
    <w:name w:val="Título 5 Char"/>
    <w:basedOn w:val="Fontepargpadro"/>
    <w:link w:val="Ttulo5"/>
    <w:rsid w:val="00616383"/>
    <w:rPr>
      <w:rFonts w:ascii="Times New Roman" w:eastAsia="Times New Roman" w:hAnsi="Times New Roman" w:cs="Times New Roman"/>
      <w:sz w:val="28"/>
      <w:szCs w:val="24"/>
      <w:lang w:eastAsia="pt-BR"/>
    </w:rPr>
  </w:style>
  <w:style w:type="character" w:customStyle="1" w:styleId="Ttulo6Char">
    <w:name w:val="Título 6 Char"/>
    <w:basedOn w:val="Fontepargpadro"/>
    <w:link w:val="Ttulo6"/>
    <w:rsid w:val="00616383"/>
    <w:rPr>
      <w:rFonts w:ascii="Courier New" w:eastAsia="Times New Roman" w:hAnsi="Courier New" w:cs="Times New Roman"/>
      <w:b/>
      <w:sz w:val="28"/>
      <w:szCs w:val="24"/>
      <w:lang w:eastAsia="pt-BR"/>
    </w:rPr>
  </w:style>
  <w:style w:type="character" w:customStyle="1" w:styleId="Ttulo7Char">
    <w:name w:val="Título 7 Char"/>
    <w:basedOn w:val="Fontepargpadro"/>
    <w:link w:val="Ttulo7"/>
    <w:rsid w:val="00616383"/>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616383"/>
    <w:pPr>
      <w:autoSpaceDE w:val="0"/>
      <w:autoSpaceDN w:val="0"/>
      <w:adjustRightInd w:val="0"/>
      <w:spacing w:after="0" w:line="240" w:lineRule="auto"/>
      <w:ind w:right="-18"/>
      <w:jc w:val="both"/>
    </w:pPr>
    <w:rPr>
      <w:rFonts w:ascii="Times New Roman" w:eastAsia="Times New Roman" w:hAnsi="Times New Roman" w:cs="Times New Roman"/>
      <w:sz w:val="28"/>
      <w:szCs w:val="28"/>
      <w:lang w:eastAsia="pt-BR"/>
    </w:rPr>
  </w:style>
  <w:style w:type="character" w:customStyle="1" w:styleId="Corpodetexto2Char">
    <w:name w:val="Corpo de texto 2 Char"/>
    <w:basedOn w:val="Fontepargpadro"/>
    <w:link w:val="Corpodetexto2"/>
    <w:rsid w:val="00616383"/>
    <w:rPr>
      <w:rFonts w:ascii="Times New Roman" w:eastAsia="Times New Roman" w:hAnsi="Times New Roman" w:cs="Times New Roman"/>
      <w:sz w:val="28"/>
      <w:szCs w:val="28"/>
      <w:lang w:eastAsia="pt-BR"/>
    </w:rPr>
  </w:style>
  <w:style w:type="paragraph" w:styleId="Recuodecorpodetexto2">
    <w:name w:val="Body Text Indent 2"/>
    <w:basedOn w:val="Normal"/>
    <w:link w:val="Recuodecorpodetexto2Char"/>
    <w:rsid w:val="00616383"/>
    <w:pPr>
      <w:spacing w:after="0" w:line="240" w:lineRule="auto"/>
      <w:ind w:firstLine="708"/>
      <w:jc w:val="both"/>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rsid w:val="00616383"/>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616383"/>
    <w:pPr>
      <w:spacing w:after="0" w:line="240" w:lineRule="auto"/>
      <w:ind w:left="3420"/>
      <w:jc w:val="both"/>
    </w:pPr>
    <w:rPr>
      <w:rFonts w:ascii="Courier New" w:eastAsia="Times New Roman" w:hAnsi="Courier New" w:cs="Courier New"/>
      <w:sz w:val="20"/>
      <w:szCs w:val="24"/>
      <w:lang w:eastAsia="pt-BR"/>
    </w:rPr>
  </w:style>
  <w:style w:type="character" w:customStyle="1" w:styleId="RecuodecorpodetextoChar">
    <w:name w:val="Recuo de corpo de texto Char"/>
    <w:basedOn w:val="Fontepargpadro"/>
    <w:link w:val="Recuodecorpodetexto"/>
    <w:rsid w:val="00616383"/>
    <w:rPr>
      <w:rFonts w:ascii="Courier New" w:eastAsia="Times New Roman" w:hAnsi="Courier New" w:cs="Courier New"/>
      <w:sz w:val="20"/>
      <w:szCs w:val="24"/>
      <w:lang w:eastAsia="pt-BR"/>
    </w:rPr>
  </w:style>
  <w:style w:type="paragraph" w:styleId="Corpodetexto3">
    <w:name w:val="Body Text 3"/>
    <w:basedOn w:val="Normal"/>
    <w:link w:val="Corpodetexto3Char"/>
    <w:rsid w:val="00616383"/>
    <w:pPr>
      <w:spacing w:after="0" w:line="240" w:lineRule="auto"/>
      <w:jc w:val="both"/>
    </w:pPr>
    <w:rPr>
      <w:rFonts w:ascii="Courier New" w:eastAsia="Times New Roman" w:hAnsi="Courier New" w:cs="Courier New"/>
      <w:sz w:val="24"/>
      <w:szCs w:val="24"/>
      <w:lang w:eastAsia="pt-BR"/>
    </w:rPr>
  </w:style>
  <w:style w:type="character" w:customStyle="1" w:styleId="Corpodetexto3Char">
    <w:name w:val="Corpo de texto 3 Char"/>
    <w:basedOn w:val="Fontepargpadro"/>
    <w:link w:val="Corpodetexto3"/>
    <w:rsid w:val="00616383"/>
    <w:rPr>
      <w:rFonts w:ascii="Courier New" w:eastAsia="Times New Roman" w:hAnsi="Courier New" w:cs="Courier New"/>
      <w:sz w:val="24"/>
      <w:szCs w:val="24"/>
      <w:lang w:eastAsia="pt-BR"/>
    </w:rPr>
  </w:style>
  <w:style w:type="character" w:styleId="Nmerodepgina">
    <w:name w:val="page number"/>
    <w:basedOn w:val="Fontepargpadro"/>
    <w:rsid w:val="00616383"/>
  </w:style>
  <w:style w:type="table" w:customStyle="1" w:styleId="Calendar1">
    <w:name w:val="Calendar 1"/>
    <w:basedOn w:val="Tabelanormal"/>
    <w:qFormat/>
    <w:rsid w:val="00616383"/>
    <w:pPr>
      <w:spacing w:after="0" w:line="240" w:lineRule="auto"/>
    </w:pPr>
    <w:rPr>
      <w:rFonts w:ascii="Calibri" w:eastAsia="Times New Roman" w:hAnsi="Calibri" w:cs="Times New Roman"/>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616383"/>
    <w:pPr>
      <w:spacing w:after="0" w:line="240" w:lineRule="auto"/>
      <w:jc w:val="both"/>
    </w:pPr>
    <w:rPr>
      <w:rFonts w:ascii="Times New Roman" w:eastAsia="Times New Roman" w:hAnsi="Times New Roman" w:cs="Times New Roman"/>
      <w:sz w:val="24"/>
      <w:szCs w:val="20"/>
      <w:lang w:eastAsia="pt-BR"/>
    </w:rPr>
  </w:style>
  <w:style w:type="paragraph" w:customStyle="1" w:styleId="Default">
    <w:name w:val="Default"/>
    <w:rsid w:val="00616383"/>
    <w:pPr>
      <w:autoSpaceDE w:val="0"/>
      <w:autoSpaceDN w:val="0"/>
      <w:adjustRightInd w:val="0"/>
      <w:spacing w:after="0" w:line="240" w:lineRule="auto"/>
    </w:pPr>
    <w:rPr>
      <w:rFonts w:ascii="Tahoma" w:eastAsia="Times New Roman" w:hAnsi="Tahoma" w:cs="Tahoma"/>
      <w:color w:val="000000"/>
      <w:sz w:val="24"/>
      <w:szCs w:val="24"/>
      <w:lang w:eastAsia="pt-BR"/>
    </w:rPr>
  </w:style>
  <w:style w:type="character" w:customStyle="1" w:styleId="apple-converted-space">
    <w:name w:val="apple-converted-space"/>
    <w:basedOn w:val="Fontepargpadro"/>
    <w:rsid w:val="00616383"/>
  </w:style>
  <w:style w:type="paragraph" w:styleId="Textodebalo">
    <w:name w:val="Balloon Text"/>
    <w:basedOn w:val="Normal"/>
    <w:link w:val="TextodebaloChar"/>
    <w:semiHidden/>
    <w:rsid w:val="00616383"/>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semiHidden/>
    <w:rsid w:val="00616383"/>
    <w:rPr>
      <w:rFonts w:ascii="Tahoma" w:eastAsia="Times New Roman" w:hAnsi="Tahoma" w:cs="Tahoma"/>
      <w:sz w:val="16"/>
      <w:szCs w:val="16"/>
      <w:lang w:eastAsia="pt-BR"/>
    </w:rPr>
  </w:style>
  <w:style w:type="paragraph" w:styleId="Ttulo">
    <w:name w:val="Title"/>
    <w:basedOn w:val="Normal"/>
    <w:link w:val="TtuloChar"/>
    <w:qFormat/>
    <w:rsid w:val="00616383"/>
    <w:pPr>
      <w:spacing w:after="0" w:line="360" w:lineRule="auto"/>
      <w:jc w:val="center"/>
    </w:pPr>
    <w:rPr>
      <w:rFonts w:ascii="Arial Narrow" w:eastAsia="Times New Roman" w:hAnsi="Arial Narrow" w:cs="Times New Roman"/>
      <w:b/>
      <w:bCs/>
      <w:sz w:val="24"/>
      <w:szCs w:val="24"/>
      <w:lang w:val="x-none" w:eastAsia="x-none"/>
    </w:rPr>
  </w:style>
  <w:style w:type="character" w:customStyle="1" w:styleId="TtuloChar">
    <w:name w:val="Título Char"/>
    <w:basedOn w:val="Fontepargpadro"/>
    <w:link w:val="Ttulo"/>
    <w:rsid w:val="00616383"/>
    <w:rPr>
      <w:rFonts w:ascii="Arial Narrow" w:eastAsia="Times New Roman" w:hAnsi="Arial Narrow" w:cs="Times New Roman"/>
      <w:b/>
      <w:bCs/>
      <w:sz w:val="24"/>
      <w:szCs w:val="24"/>
      <w:lang w:val="x-none" w:eastAsia="x-none"/>
    </w:rPr>
  </w:style>
  <w:style w:type="paragraph" w:customStyle="1" w:styleId="WW-Corpodetexto2">
    <w:name w:val="WW-Corpo de texto 2"/>
    <w:basedOn w:val="Normal"/>
    <w:rsid w:val="00616383"/>
    <w:pPr>
      <w:tabs>
        <w:tab w:val="left" w:pos="851"/>
      </w:tabs>
      <w:suppressAutoHyphens/>
      <w:spacing w:after="0" w:line="240" w:lineRule="auto"/>
      <w:jc w:val="both"/>
    </w:pPr>
    <w:rPr>
      <w:rFonts w:ascii="Arial" w:eastAsia="Times New Roman" w:hAnsi="Arial"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70289">
      <w:bodyDiv w:val="1"/>
      <w:marLeft w:val="0"/>
      <w:marRight w:val="0"/>
      <w:marTop w:val="0"/>
      <w:marBottom w:val="0"/>
      <w:divBdr>
        <w:top w:val="none" w:sz="0" w:space="0" w:color="auto"/>
        <w:left w:val="none" w:sz="0" w:space="0" w:color="auto"/>
        <w:bottom w:val="none" w:sz="0" w:space="0" w:color="auto"/>
        <w:right w:val="none" w:sz="0" w:space="0" w:color="auto"/>
      </w:divBdr>
    </w:div>
    <w:div w:id="216481469">
      <w:bodyDiv w:val="1"/>
      <w:marLeft w:val="0"/>
      <w:marRight w:val="0"/>
      <w:marTop w:val="0"/>
      <w:marBottom w:val="0"/>
      <w:divBdr>
        <w:top w:val="none" w:sz="0" w:space="0" w:color="auto"/>
        <w:left w:val="none" w:sz="0" w:space="0" w:color="auto"/>
        <w:bottom w:val="none" w:sz="0" w:space="0" w:color="auto"/>
        <w:right w:val="none" w:sz="0" w:space="0" w:color="auto"/>
      </w:divBdr>
    </w:div>
    <w:div w:id="780340811">
      <w:bodyDiv w:val="1"/>
      <w:marLeft w:val="0"/>
      <w:marRight w:val="0"/>
      <w:marTop w:val="0"/>
      <w:marBottom w:val="0"/>
      <w:divBdr>
        <w:top w:val="none" w:sz="0" w:space="0" w:color="auto"/>
        <w:left w:val="none" w:sz="0" w:space="0" w:color="auto"/>
        <w:bottom w:val="none" w:sz="0" w:space="0" w:color="auto"/>
        <w:right w:val="none" w:sz="0" w:space="0" w:color="auto"/>
      </w:divBdr>
    </w:div>
    <w:div w:id="814496020">
      <w:bodyDiv w:val="1"/>
      <w:marLeft w:val="0"/>
      <w:marRight w:val="0"/>
      <w:marTop w:val="0"/>
      <w:marBottom w:val="0"/>
      <w:divBdr>
        <w:top w:val="none" w:sz="0" w:space="0" w:color="auto"/>
        <w:left w:val="none" w:sz="0" w:space="0" w:color="auto"/>
        <w:bottom w:val="none" w:sz="0" w:space="0" w:color="auto"/>
        <w:right w:val="none" w:sz="0" w:space="0" w:color="auto"/>
      </w:divBdr>
    </w:div>
    <w:div w:id="1013996317">
      <w:bodyDiv w:val="1"/>
      <w:marLeft w:val="0"/>
      <w:marRight w:val="0"/>
      <w:marTop w:val="0"/>
      <w:marBottom w:val="0"/>
      <w:divBdr>
        <w:top w:val="none" w:sz="0" w:space="0" w:color="auto"/>
        <w:left w:val="none" w:sz="0" w:space="0" w:color="auto"/>
        <w:bottom w:val="none" w:sz="0" w:space="0" w:color="auto"/>
        <w:right w:val="none" w:sz="0" w:space="0" w:color="auto"/>
      </w:divBdr>
    </w:div>
    <w:div w:id="1482575489">
      <w:bodyDiv w:val="1"/>
      <w:marLeft w:val="0"/>
      <w:marRight w:val="0"/>
      <w:marTop w:val="0"/>
      <w:marBottom w:val="0"/>
      <w:divBdr>
        <w:top w:val="none" w:sz="0" w:space="0" w:color="auto"/>
        <w:left w:val="none" w:sz="0" w:space="0" w:color="auto"/>
        <w:bottom w:val="none" w:sz="0" w:space="0" w:color="auto"/>
        <w:right w:val="none" w:sz="0" w:space="0" w:color="auto"/>
      </w:divBdr>
    </w:div>
    <w:div w:id="16454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310</TotalTime>
  <Pages>6</Pages>
  <Words>2932</Words>
  <Characters>15839</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Leandro</cp:lastModifiedBy>
  <cp:revision>63</cp:revision>
  <dcterms:created xsi:type="dcterms:W3CDTF">2024-03-12T19:06:00Z</dcterms:created>
  <dcterms:modified xsi:type="dcterms:W3CDTF">2024-04-11T11:56:00Z</dcterms:modified>
</cp:coreProperties>
</file>